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570" w:rsidRDefault="00E34570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570" w:rsidRDefault="00E34570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570" w:rsidRDefault="00E34570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570" w:rsidRDefault="00E34570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57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38.6pt;height:609.6pt" o:ole="">
            <v:imagedata r:id="rId5" o:title=""/>
          </v:shape>
          <o:OLEObject Type="Embed" ProgID="FoxitReader.Document" ShapeID="_x0000_i1049" DrawAspect="Content" ObjectID="_1837148954" r:id="rId6"/>
        </w:object>
      </w:r>
    </w:p>
    <w:p w:rsidR="00E34570" w:rsidRDefault="00E34570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570" w:rsidRDefault="00E34570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570" w:rsidRDefault="00E34570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570" w:rsidRDefault="00E34570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570" w:rsidRDefault="00E34570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570" w:rsidRDefault="00E34570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34570" w:rsidRDefault="00E34570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3"/>
        <w:gridCol w:w="5915"/>
      </w:tblGrid>
      <w:tr w:rsidR="00842839" w:rsidRPr="00842839" w:rsidTr="00842839">
        <w:trPr>
          <w:tblCellSpacing w:w="0" w:type="dxa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1.1.7. .</w:t>
            </w:r>
            <w:proofErr w:type="gram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Наличие и реквизиты Устава образовательного учреждения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Устав утвержден постановлением администрации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Шатковского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 Нижегородской области от 06.03.2023г. № 162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1.1.8. Свидетельство о государственной регистрации права оперативного управления муниципальным имуществом.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52-АВ № 370046 от 15.02.2008г, Управление Федеральной регистрационной службы по Нижегородской области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52-АД № 067879 от 06.10.2011г, Управление Федеральной регистрационной службы по Нижегородской области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1.1.9. Свидетельство о государственной регистрации права безвозмездного пользования на земельный участок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АГ № 577986 от 29.09.2010г, Управление Федеральной службы государственной регистрации, кадастра и картографии по Нижегородской области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АД № 067881от 06.10.2011г, Управление Федеральной службы государственной регистрации, кадастра и картографии по Нижегородской области</w:t>
            </w:r>
          </w:p>
        </w:tc>
      </w:tr>
    </w:tbl>
    <w:p w:rsidR="00842839" w:rsidRPr="00842839" w:rsidRDefault="00842839" w:rsidP="0084283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widowControl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дошкольное образовательное учреждение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Красноборский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  «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Колосок» общеразвивающего вида осуществляет свою деятельность в соответствии с документами:</w:t>
      </w:r>
    </w:p>
    <w:p w:rsidR="00842839" w:rsidRPr="00842839" w:rsidRDefault="00842839" w:rsidP="00842839">
      <w:pPr>
        <w:spacing w:after="0" w:line="240" w:lineRule="auto"/>
        <w:ind w:left="-851" w:firstLine="7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Федеральный закон «Об образовании в РФ»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 декабря 2012 с изменениями от 8 декабря 2020 года, Федеральным Законом «Об основных гарантиях прав ребенка в Российской</w:t>
      </w:r>
      <w:r w:rsidRPr="00842839">
        <w:rPr>
          <w:rFonts w:ascii="Calibri" w:eastAsia="Times New Roman" w:hAnsi="Calibri" w:cs="Calibri"/>
          <w:color w:val="000000"/>
          <w:lang w:eastAsia="ru-RU"/>
        </w:rPr>
        <w:br/>
        <w:t> 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 от 24.07.1998г. № 124-ФЗ с изменениями от 31 июля 2020 года</w:t>
      </w:r>
    </w:p>
    <w:p w:rsidR="00842839" w:rsidRPr="00842839" w:rsidRDefault="00842839" w:rsidP="00842839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Министерства просвещения РФ №955 от 8 ноября 2022 года </w:t>
      </w: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 утверждении федерального государственного образовательного стандарта дошкольного образования»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(Зарегистрировано в Минюсте РФ 6 февраля 2023 года</w:t>
      </w:r>
      <w:r w:rsidRPr="00842839">
        <w:rPr>
          <w:rFonts w:ascii="Calibri" w:eastAsia="Times New Roman" w:hAnsi="Calibri" w:cs="Calibri"/>
          <w:color w:val="000000"/>
          <w:lang w:eastAsia="ru-RU"/>
        </w:rPr>
        <w:br/>
        <w:t> 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№ 72264);</w:t>
      </w:r>
    </w:p>
    <w:p w:rsidR="00842839" w:rsidRPr="00842839" w:rsidRDefault="00842839" w:rsidP="00842839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Постановление Главного государственного санитарного врача Российской Федерации от 15 мая 2013 г. № 26 г. Москва от «Об утверждении СанПиН 2.4.3648-20 </w:t>
      </w: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«Санитарно- эпидемиологические требования к устройству, содержанию и организации режима работы дошкольных образовательных организаций»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Правительства Российской Федерации от 5 августа 2013 г.     № 662 </w:t>
      </w: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 осуществлении мониторинга системы образования»;</w:t>
      </w:r>
    </w:p>
    <w:p w:rsidR="00842839" w:rsidRPr="00842839" w:rsidRDefault="00842839" w:rsidP="00842839">
      <w:pPr>
        <w:shd w:val="clear" w:color="auto" w:fill="FFFFFF"/>
        <w:spacing w:after="25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Приказ Министерства просвещения РФ от 15 мая 2020 г. № 236 "Об утверждении Порядка приема на обучение по образовательным программам дошкольного образования»</w:t>
      </w:r>
    </w:p>
    <w:p w:rsidR="00842839" w:rsidRPr="00842839" w:rsidRDefault="00842839" w:rsidP="00842839">
      <w:pPr>
        <w:numPr>
          <w:ilvl w:val="0"/>
          <w:numId w:val="2"/>
        </w:numPr>
        <w:tabs>
          <w:tab w:val="left" w:pos="298"/>
          <w:tab w:val="left" w:pos="720"/>
        </w:tabs>
        <w:spacing w:after="0" w:line="240" w:lineRule="auto"/>
        <w:ind w:left="6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РФ от 14 июня 2013 г. № 462 </w:t>
      </w: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«Об утверждении Порядка проведения </w:t>
      </w:r>
      <w:proofErr w:type="spellStart"/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образовательной организацией» 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(Зарегистрирован в Минюсте РФ 27 июня 2013 г. № 28908).</w:t>
      </w:r>
    </w:p>
    <w:p w:rsidR="00842839" w:rsidRPr="00842839" w:rsidRDefault="00842839" w:rsidP="00842839">
      <w:pPr>
        <w:tabs>
          <w:tab w:val="left" w:pos="298"/>
        </w:tabs>
        <w:spacing w:after="0" w:line="240" w:lineRule="auto"/>
        <w:ind w:left="-57"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локальными  актами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42839" w:rsidRPr="00842839" w:rsidRDefault="00842839" w:rsidP="00842839">
      <w:pPr>
        <w:tabs>
          <w:tab w:val="left" w:pos="298"/>
        </w:tabs>
        <w:spacing w:after="0" w:line="240" w:lineRule="auto"/>
        <w:ind w:left="-57"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Договором между учредителем и ДОУ;</w:t>
      </w:r>
    </w:p>
    <w:p w:rsidR="00842839" w:rsidRPr="00842839" w:rsidRDefault="00842839" w:rsidP="00842839">
      <w:pPr>
        <w:tabs>
          <w:tab w:val="left" w:pos="298"/>
        </w:tabs>
        <w:spacing w:after="0" w:line="240" w:lineRule="auto"/>
        <w:ind w:left="-57"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Уставом ДОУ;</w:t>
      </w:r>
    </w:p>
    <w:p w:rsidR="00842839" w:rsidRPr="00842839" w:rsidRDefault="00842839" w:rsidP="0084283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Договором об образовании, заключаемым между дошкольным образовательным учреждением и родителями (законными представителями).</w:t>
      </w:r>
    </w:p>
    <w:p w:rsidR="00842839" w:rsidRPr="00842839" w:rsidRDefault="00842839" w:rsidP="00842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  расположено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двухэтажном здании, находится в центре  села. 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  с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дошкольным  учреждением располагается  МОУ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Красноборская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СШ Дом  Культуры Это расширяет  спектр  возможностей  по организации  и  осуществлению сотрудничества с общественными организациями. </w:t>
      </w:r>
    </w:p>
    <w:p w:rsidR="00842839" w:rsidRPr="00842839" w:rsidRDefault="00842839" w:rsidP="00842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год в детском саду начинается </w:t>
      </w:r>
      <w:r w:rsidRPr="008428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сентября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заканчивается </w:t>
      </w:r>
      <w:r w:rsidRPr="008428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31 августа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2839" w:rsidRPr="00842839" w:rsidRDefault="00842839" w:rsidP="00842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Правила приёма: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Учреждение принимаются дети в возрасте от 1,5    до 7 лет</w:t>
      </w:r>
      <w:r w:rsidRPr="008428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приёме в Учреждение учитывается возраст ребенка на начало учебного года. </w:t>
      </w:r>
    </w:p>
    <w:p w:rsidR="00842839" w:rsidRPr="00842839" w:rsidRDefault="00842839" w:rsidP="00842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Регистрация ребенка для поступления в Учреждение, выдача направлений в Учреждение осуществляется Главным специалистом по дошкольному образованию ОО администрации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Шатковского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округа</w:t>
      </w:r>
    </w:p>
    <w:p w:rsidR="00842839" w:rsidRPr="00842839" w:rsidRDefault="00842839" w:rsidP="00842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специалист по дошкольному образованию к началу комплектования Учреждения детьми предоставляет заведующему Учреждением списки будущих воспитанников.</w:t>
      </w:r>
    </w:p>
    <w:p w:rsidR="00842839" w:rsidRPr="00842839" w:rsidRDefault="00842839" w:rsidP="008428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ДОУ издаёт приказ о зачислении ребёнка в течение трёх дней с момента представления родителями (законными представителями) ребёнка следующих документов:</w:t>
      </w:r>
    </w:p>
    <w:p w:rsidR="00842839" w:rsidRPr="00842839" w:rsidRDefault="00842839" w:rsidP="00842839">
      <w:pPr>
        <w:numPr>
          <w:ilvl w:val="0"/>
          <w:numId w:val="3"/>
        </w:numPr>
        <w:spacing w:after="0" w:line="240" w:lineRule="auto"/>
        <w:ind w:left="114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направления в ДОУ, </w:t>
      </w:r>
    </w:p>
    <w:p w:rsidR="00842839" w:rsidRPr="00842839" w:rsidRDefault="00842839" w:rsidP="00842839">
      <w:pPr>
        <w:numPr>
          <w:ilvl w:val="0"/>
          <w:numId w:val="3"/>
        </w:numPr>
        <w:spacing w:after="0" w:line="240" w:lineRule="auto"/>
        <w:ind w:left="114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свидетельства о рождении ребенка;</w:t>
      </w:r>
    </w:p>
    <w:p w:rsidR="00842839" w:rsidRPr="00842839" w:rsidRDefault="00842839" w:rsidP="00842839">
      <w:pPr>
        <w:numPr>
          <w:ilvl w:val="0"/>
          <w:numId w:val="3"/>
        </w:numPr>
        <w:spacing w:after="0" w:line="240" w:lineRule="auto"/>
        <w:ind w:left="114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свидетельства о регистрации по месту жительства (месту пребывания) ребенка;</w:t>
      </w:r>
    </w:p>
    <w:p w:rsidR="00842839" w:rsidRPr="00842839" w:rsidRDefault="00842839" w:rsidP="00842839">
      <w:pPr>
        <w:numPr>
          <w:ilvl w:val="0"/>
          <w:numId w:val="3"/>
        </w:numPr>
        <w:spacing w:after="0" w:line="240" w:lineRule="auto"/>
        <w:ind w:left="114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 на обработку персональных данных;</w:t>
      </w:r>
    </w:p>
    <w:p w:rsidR="00842839" w:rsidRPr="00842839" w:rsidRDefault="00842839" w:rsidP="00842839">
      <w:pPr>
        <w:numPr>
          <w:ilvl w:val="0"/>
          <w:numId w:val="3"/>
        </w:numPr>
        <w:spacing w:after="0" w:line="240" w:lineRule="auto"/>
        <w:ind w:left="114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 заключения (для впервые принимаемых).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поступлении ребёнка в ДОУ после начала учебного года также в трёхдневный срок издаётся приказ о его зачислении,  в обязательном порядке заключается договор об образовании между родителями (законными представителями) ребёнка и Учреждением в 2-х экземплярах, включающий в себя взаимные права, обязанности и ответственность сторон, возникающие в процессе воспитания, обучения, развития, присмотра и ухода, длительность пребывания ребёнка в ДОУ, а также расчет размера платы, взимаемой с родителей (законных представителей) за содержание ребёнка в ДОУ. </w:t>
      </w:r>
    </w:p>
    <w:p w:rsidR="00842839" w:rsidRPr="00842839" w:rsidRDefault="00842839" w:rsidP="008428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1 сентября каждого года заведующий МДОУ издаёт приказ о комплектовании групп на новый учебный год с учётом возраста воспитанников.</w:t>
      </w:r>
    </w:p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numPr>
          <w:ilvl w:val="0"/>
          <w:numId w:val="4"/>
        </w:num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управления ДОО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9"/>
        <w:gridCol w:w="5919"/>
      </w:tblGrid>
      <w:tr w:rsidR="00842839" w:rsidRPr="00842839" w:rsidTr="00842839">
        <w:trPr>
          <w:tblCellSpacing w:w="0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1.2.1  Характеристика системы управления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Учредителем учреждения является администрация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Шатковского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 Нижегородской области, расположенная по адресу: Нижегородская область, р/п Шатки, ул. Федеративная, д.17. Непосредственно осуществляет руководство ДОО отдел образования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Шатковского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округа. Должности распределены в соответствии со штатным расписанием, утвержденным начальником Отдела образования. Во главе организации - заведующий ДОО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 Коллегиальные органы управления , которыми представлена управленческая система ДОО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Совет, Общее собрание работников ДОО, Родительский комитет.</w:t>
            </w:r>
          </w:p>
        </w:tc>
      </w:tr>
    </w:tbl>
    <w:p w:rsidR="00842839" w:rsidRPr="00842839" w:rsidRDefault="00842839" w:rsidP="00842839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коллегиальных органов управления регламентируется Уставом ДОУ и соответствующими положениями.</w:t>
      </w:r>
    </w:p>
    <w:p w:rsidR="00842839" w:rsidRPr="00842839" w:rsidRDefault="00842839" w:rsidP="00842839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самоуправления ДОУ являются: общее собрание трудового коллектива ДОУ, педагогический совет и родительский комитет.</w:t>
      </w:r>
    </w:p>
    <w:p w:rsidR="00842839" w:rsidRPr="00842839" w:rsidRDefault="00842839" w:rsidP="00842839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собрание трудового коллектива является высшим органом управления ДОУ. </w:t>
      </w:r>
    </w:p>
    <w:p w:rsidR="00842839" w:rsidRPr="00842839" w:rsidRDefault="00842839" w:rsidP="00842839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  году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собрание трудового коллектива участвовало в:</w:t>
      </w:r>
    </w:p>
    <w:p w:rsidR="00842839" w:rsidRPr="00842839" w:rsidRDefault="00842839" w:rsidP="00842839">
      <w:pPr>
        <w:numPr>
          <w:ilvl w:val="0"/>
          <w:numId w:val="5"/>
        </w:numPr>
        <w:tabs>
          <w:tab w:val="clear" w:pos="720"/>
          <w:tab w:val="left" w:pos="0"/>
          <w:tab w:val="left" w:pos="993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разработке и утверждении годового плана работы ДОУ на 2025-2026 учебный год;</w:t>
      </w:r>
    </w:p>
    <w:p w:rsidR="00842839" w:rsidRPr="00842839" w:rsidRDefault="00842839" w:rsidP="0084283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 иных локальных актов;</w:t>
      </w:r>
    </w:p>
    <w:p w:rsidR="00842839" w:rsidRPr="00842839" w:rsidRDefault="00842839" w:rsidP="00842839">
      <w:pPr>
        <w:numPr>
          <w:ilvl w:val="0"/>
          <w:numId w:val="6"/>
        </w:numPr>
        <w:tabs>
          <w:tab w:val="clear" w:pos="720"/>
          <w:tab w:val="left" w:pos="0"/>
          <w:tab w:val="left" w:pos="993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рассмотрении и решении других вопросов, связанных с деятельностью учреждения и коллектива.</w:t>
      </w:r>
    </w:p>
    <w:p w:rsidR="00842839" w:rsidRPr="00842839" w:rsidRDefault="00842839" w:rsidP="00842839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руководство образовательным процессом ДОУ осуществляет педагогический совет. В состав педагогического совета входят с правом решающего голоса все педагогические работники ДОУ, с правом совещательного голоса – приглашенные лица.</w:t>
      </w:r>
    </w:p>
    <w:p w:rsidR="00842839" w:rsidRPr="00842839" w:rsidRDefault="00842839" w:rsidP="00842839">
      <w:pPr>
        <w:tabs>
          <w:tab w:val="left" w:pos="0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педагогических советах были рассмотрены и утверждены:</w:t>
      </w:r>
    </w:p>
    <w:p w:rsidR="00842839" w:rsidRPr="00842839" w:rsidRDefault="00842839" w:rsidP="00842839">
      <w:pPr>
        <w:numPr>
          <w:ilvl w:val="0"/>
          <w:numId w:val="7"/>
        </w:numPr>
        <w:tabs>
          <w:tab w:val="clear" w:pos="720"/>
          <w:tab w:val="left" w:pos="0"/>
          <w:tab w:val="left" w:pos="851"/>
        </w:tabs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по планированию образовательной деятельности ДОУ;</w:t>
      </w:r>
    </w:p>
    <w:p w:rsidR="00842839" w:rsidRPr="00842839" w:rsidRDefault="00842839" w:rsidP="00842839">
      <w:pPr>
        <w:numPr>
          <w:ilvl w:val="0"/>
          <w:numId w:val="7"/>
        </w:numPr>
        <w:tabs>
          <w:tab w:val="clear" w:pos="720"/>
          <w:tab w:val="left" w:pos="0"/>
          <w:tab w:val="left" w:pos="851"/>
        </w:tabs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кандидатуры педагогов для повышения квалификации в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  году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2839" w:rsidRPr="00842839" w:rsidRDefault="00842839" w:rsidP="00842839">
      <w:pPr>
        <w:numPr>
          <w:ilvl w:val="0"/>
          <w:numId w:val="7"/>
        </w:numPr>
        <w:tabs>
          <w:tab w:val="clear" w:pos="720"/>
          <w:tab w:val="left" w:pos="0"/>
          <w:tab w:val="left" w:pos="851"/>
        </w:tabs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кандидатуры педагогов к награждению.</w:t>
      </w:r>
    </w:p>
    <w:p w:rsidR="00842839" w:rsidRPr="00842839" w:rsidRDefault="00842839" w:rsidP="00842839">
      <w:pPr>
        <w:tabs>
          <w:tab w:val="left" w:pos="0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Велась работа по развитию творческих инициатив педагогических работников, распространению их передового опыта.</w:t>
      </w:r>
    </w:p>
    <w:p w:rsidR="00842839" w:rsidRPr="00842839" w:rsidRDefault="00842839" w:rsidP="00842839">
      <w:pPr>
        <w:tabs>
          <w:tab w:val="left" w:pos="0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Заслушивались отчеты заведующего о создании условий в 2025 году для реализации образовательной программы ДОУ;</w:t>
      </w:r>
    </w:p>
    <w:p w:rsidR="00842839" w:rsidRPr="00842839" w:rsidRDefault="00842839" w:rsidP="00842839">
      <w:pPr>
        <w:tabs>
          <w:tab w:val="left" w:pos="0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Рассматривались вопросы охраны и укрепления здоровья детей.</w:t>
      </w:r>
    </w:p>
    <w:p w:rsidR="00842839" w:rsidRPr="00842839" w:rsidRDefault="00842839" w:rsidP="00842839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Общественной составляющей управления  ДОУ является родительский комитет, который оказывал содействие обеспечению оптимальных условий для организации образовательного процесса ДОУ;  координировал деятельность групповых родительских комитетов; проводил разъяснительную и консультативную работу среди родителей (законных представителей) детей об их правах и обязанностях; принимал участие в подготовке ДОУ к новому учебному году; осуществлял  контроль за организацией и качеством питания детей совместно с администрацией ДОУ; оказывал помощь администрации ДОУ в организации и проведении общих родительских собраний; участвовал в организации безопасных условий осуществления образовательного процесса и выполнения санитарно-гигиенических правил и норм; оказывал помощь во взаимодействии с общественными организациями по вопросам пропаганды традиций дошкольного образования, уклада жизни ДОУ, семейного воспитания.</w:t>
      </w:r>
    </w:p>
    <w:p w:rsidR="00842839" w:rsidRPr="00842839" w:rsidRDefault="00842839" w:rsidP="00842839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  управление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ДОУ    осуществляет,  прошедший соответствующую  аттестацию  заведующий,  назначаемый  и  освобождаемый Учредителем.  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  ДОУ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действует  на  основе  законодательства Российской  Федерации  и  области,      Устава  и  в  соответствии  с  заключенным трудовым договором.</w:t>
      </w:r>
    </w:p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Реализация управленческой деятельности осуществлялась на оптимальном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уровне..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выводами проверок принимались оперативные меры по устранению отрицательных явлений, оказывалась необходимая методическая помощь педагогическим работникам</w:t>
      </w:r>
    </w:p>
    <w:p w:rsidR="00842839" w:rsidRPr="00842839" w:rsidRDefault="00842839" w:rsidP="00842839">
      <w:pPr>
        <w:spacing w:after="20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numPr>
          <w:ilvl w:val="0"/>
          <w:numId w:val="8"/>
        </w:num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качество подготовки воспитанников</w:t>
      </w:r>
    </w:p>
    <w:p w:rsidR="00842839" w:rsidRPr="00842839" w:rsidRDefault="00842839" w:rsidP="00842839">
      <w:pPr>
        <w:spacing w:after="20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4"/>
        <w:gridCol w:w="5924"/>
      </w:tblGrid>
      <w:tr w:rsidR="00842839" w:rsidRPr="00842839" w:rsidTr="00842839">
        <w:trPr>
          <w:tblCellSpacing w:w="0" w:type="dxa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 Анализ реализации основной образовательной программы дошкольного образования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дошкольное образовательное учреждение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Красноборский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«Колосок» осуществляет образовательную деятельность на основе Основной общеобразовательной программы Муниципального дошкольного образовательного учреждения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сада «Колосок</w:t>
            </w:r>
            <w:proofErr w:type="gram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,</w:t>
            </w:r>
            <w:proofErr w:type="gram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открывающей широкие возможности для творчества и реализации задач всестороннего развития дошкольников. Реализуя задачи программного </w:t>
            </w: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материала, весь год создавались благоприятные условия для полноценного проживания ребенком дошкольного детства, всестороннего развития психических и физических качеств в соответствии с возрастными и индивидуальными особенностями. Содержание программы обеспечивало развитие детей по образовательным областям: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социально-коммуникативное (направлено на усвоение норм и ценностей, принятых в обществе; развитие общения и взаимодействия ребенка со взрослыми и сверстниками; формирование безопасного поведения в быту, социуме, природе);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познавательное развитие </w:t>
            </w:r>
            <w:proofErr w:type="gram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развитие</w:t>
            </w:r>
            <w:proofErr w:type="gram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интересов детей, любознательности, представлений о социокультурных ценностях, традициях; формирование первичных представлений об объектах окружающего мира);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речевое развитие (обогащение активного словаря, развитие связной речи, фонематического слуха, знакомство с книжной культурой, детской литературой);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художественно-эстетическое развитие (развитие предпосылок ценностно-смыслового восприятия и понимания произведений искусства);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физическое развитие ( приобретение опыта в двигательной деятельности, формирование представлений о некоторых видах спорта, становление ценностей здорового образа жизни</w:t>
            </w:r>
          </w:p>
        </w:tc>
      </w:tr>
    </w:tbl>
    <w:p w:rsidR="00842839" w:rsidRPr="00842839" w:rsidRDefault="00842839" w:rsidP="00842839">
      <w:pPr>
        <w:spacing w:after="20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Дошкольное учреждение осуществляет свою работу по следующим образовательным программам: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образовательная программа дошкольного образования ТЦ Сфера 2023;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программой Муниципального дошкольного образовательного учреждения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Красноборский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«Колосок» 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 опирается на принцип развивающего обучения, процесс которого построен в увлекательной игровой форме с включением разнообразных игр, заданий, педагогических ситуаций. Основной целью деятельности Учреждения является создание благоприятных условий для воспитания, обучения, всестороннего развития личности воспитанников с учетом их психофизических особенностей, склонностей, способностей, интересов и потребностей, а также присмотр, уход и оздоровление детей.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Основными задачами деятельности Учреждения являются: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охрана и укрепление физического и психического здоровья детей, в том числе их эмоционального благополучия;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обеспечение преемственности целей, задач и содержания образования, реализуемых в рамках образовательной программы (преемственность основных образовательных программ дошкольного и начального общего образования);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потенциала каждого ребенка как субъекта отношений с самим собой, другими детьми, взрослыми и миром;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внедрения эффективных педагогических технологий, обеспечивающих широкий выбор оптимальных средств развития, основная общеобразовательная программа дошкольного образования, способствует решению следующих задач: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Обеспечение стандарта дошкольного образования как системы требований к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Создание атмосферы эмоционального комфорта, условий для самовыражения, саморазвития.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Всестороннее развитие личности ребенка, его дарования и творческих способностей, развитие любознательности как основы познавательной активности будущего школьника.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Обновление содержание работы по развитию познавательной активности дошкольника, основанной на принципах личностно - ориентированного развивающего обучения. </w:t>
      </w:r>
    </w:p>
    <w:p w:rsidR="00842839" w:rsidRPr="00842839" w:rsidRDefault="00842839" w:rsidP="0084283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Обеспечение психолого-педагогического сопровождения программы.</w:t>
      </w:r>
    </w:p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1.3.2. Результаты освоения программного материала за 2024-2025 учебный год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Диагностики уровня развития детей показала следующие результаты</w:t>
      </w:r>
    </w:p>
    <w:tbl>
      <w:tblPr>
        <w:tblW w:w="0" w:type="auto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5"/>
        <w:gridCol w:w="1383"/>
        <w:gridCol w:w="1383"/>
        <w:gridCol w:w="1384"/>
        <w:gridCol w:w="1384"/>
        <w:gridCol w:w="1384"/>
        <w:gridCol w:w="1384"/>
      </w:tblGrid>
      <w:tr w:rsidR="00842839" w:rsidRPr="00842839" w:rsidTr="00842839">
        <w:trPr>
          <w:tblCellSpacing w:w="0" w:type="dxa"/>
        </w:trPr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сформированы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 сформированы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сформированы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 сформированы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сформированы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Социально-коммуникативное развитие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65%</w:t>
            </w:r>
          </w:p>
        </w:tc>
      </w:tr>
      <w:tr w:rsidR="00842839" w:rsidRPr="00842839" w:rsidTr="00842839">
        <w:trPr>
          <w:trHeight w:val="70"/>
          <w:tblCellSpacing w:w="0" w:type="dxa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51 %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60 %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Речевое развитие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56 %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41 %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66%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66%</w:t>
            </w:r>
          </w:p>
        </w:tc>
      </w:tr>
    </w:tbl>
    <w:p w:rsidR="00842839" w:rsidRPr="00842839" w:rsidRDefault="00842839" w:rsidP="00842839">
      <w:pPr>
        <w:spacing w:after="20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Вывод: 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таблицы видно, что на конец года уровень усвоения программного материала по сравнению с началом года заметно вырос. В ходе реализации образовательной программы дошкольного образования ДОУ в 2024-2025 учебном году была получена положительная динамика индивидуального развития детей (целевых ориентиров).  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1.3.3. Создание развивающей предметно-пространственной среды в ДОО (дошкольных групп, участков) в соответствии с ФГОС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2"/>
        <w:gridCol w:w="6592"/>
      </w:tblGrid>
      <w:tr w:rsidR="00842839" w:rsidRPr="00842839" w:rsidTr="00842839">
        <w:trPr>
          <w:tblCellSpacing w:w="0" w:type="dxa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1.3.3. Создание развивающей предметно-пространственной среды в ДОО (дошкольных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групп,участков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соответствии с ФГОС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Развивающая предметно-пространственная образовательная среда ДОО направлена на создание социальной ситуации развития для участников образовательных отношений, включая создание образовательной среды, и гарантирует охрану и укрепление физического и психического здоровья детей. Обеспечивает их эмоциональное благополучие; способствует профессиональному развитию педагогических работников; создает условия для развивающего вариативного дошкольного образования; обеспечивает открытость дошкольного образования. Оборудование группового пространства соответствует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гигиеническим требованиям, безопасно, эстетически привлекательно, является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здоровьесберегающим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развивающим. Мебель соответствует росту и возрасту детей, игрушки - обеспечивают максимальный для данного возраста развивающий эффект</w:t>
            </w:r>
          </w:p>
        </w:tc>
      </w:tr>
    </w:tbl>
    <w:p w:rsidR="00842839" w:rsidRPr="00842839" w:rsidRDefault="00842839" w:rsidP="00842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регулярно происходило преобразование развивающей предметно-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пространственной  среды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возрастными особенностями детей: появление новых игровых и учебных зон, переоснащение игровым и учебным материалом.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В ДОУ созданы все необходимые условия для обеспечения безопасности воспитанников и сотрудников ДОУ. Территория ДОУ огорожена забором, установлена тревожная кнопка для экстренных вызовов, пожарная сигнализация. Имеются инструкции определяющие действия персонала и планы пожарной эвакуации людей. ДОУ укомплектовано необходимыми средствами противопожарной безопасности.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          В детском саду в 2025 году проводились эвакуационные занятия, согласно утвержденному плану, на которых отрабатываются действия всех работников ДОУ и воспитанников на случай возникновения чрезвычайной ситуации.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Регулярно с сотрудниками проводились инструктажи по пожарной безопасности, антитеррористической защищенности, действиям при чрезвычайных ситуациях.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 С воспитанниками дошкольного учреждения в системе проводилась образовательная работа по ОБЖ, ПДД с привлечением специалистов ДПС, игры по охране здоровья и безопасности, направленные на воспитание у детей сознательного отношения к своему здоровью и жизни. В каждой группе организованы Центры безопасности, в родительских уголках помещалась информация о детских заболеваниях, мерах их 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предупреждения, профилактических мероприятий по детскому дорожно-транспортному травматизму. Комиссией по охране труда, составлялись акты осмотра детских площадок, других помещений для работы с детьми, ежедневно ответственными лицами осуществлялся контроль с целью своевременного устранения причин, несущих угрозу жизни и здоровью воспитанников и работников.</w:t>
      </w:r>
    </w:p>
    <w:p w:rsidR="00842839" w:rsidRPr="00842839" w:rsidRDefault="00842839" w:rsidP="008428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Развивающая предметно-пространственная среда в группах пополнена новыми дидактическими, развивающими играми и пособиями в соответствии с требованиями программы. В старшей группе имеется и используется интерактивная доска имеется интерактивная доска и в музыкальном зале Микросреда в каждой возрастной группе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</w:t>
      </w:r>
    </w:p>
    <w:p w:rsidR="00842839" w:rsidRPr="00842839" w:rsidRDefault="00842839" w:rsidP="008428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каждой возрастной группе в наличии уголки природы с различными видами растений, собраны коллекции и гербарии. Ведутся календари наблюдений за природой и погодными условиями. Имеющийся в ДОУ материал и правильная его организация способствует, таким образом, формированию у детей бережного и уважительного отношения к живой природе и удовлетворению интереса детей по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выращиванию  растений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 Организация образовательного процесса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2"/>
        <w:gridCol w:w="6592"/>
      </w:tblGrid>
      <w:tr w:rsidR="00842839" w:rsidRPr="00842839" w:rsidTr="00842839">
        <w:trPr>
          <w:tblCellSpacing w:w="0" w:type="dxa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1.4.1. Принцип составления режима дня, учебного плана, расписания организации непосредственной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образовательный процесс строится на основе режима дня, утвержденного заведующим. Режим дня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 Учебный план разработан в соответствии с ФГОС ДО. В план включена работа по пяти образовательным областям: познавательное развитие, речевое развитие, физическое развитие, художественно-эстетическое развитие, социально- коммуникативное развитие. В детском саду функционирует 4 групп. Основной формой работы является занимательная деятельность: дидактические игры, игровые ситуации, экспериментирование, проектная деятельность, беседы и др. Продолжительность учебного года с сентября по май. В середине учебного года, в январе, устанавливаются недельные каникулы. Во время каникул планируются занятия физического и художественно-эстетического направлений. Допускается интеграция и чередование занятий. Нормы и требования к нагрузке детей, а также планирование учебной нагрузки в течение недели определены Санитарно- эпидемиологическими требованиями к устройству, содержанию и организации режима работы в дошкольных организациях (СанПиН 2.4.3648-20) </w:t>
            </w:r>
            <w:proofErr w:type="gram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группе раннего возраста (1-3года) непосредственно образовательная деятельность осуществляется в первую и во вторую </w:t>
            </w: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половину дня (по 8-10мин.). Объем недельной образовательной нагрузки составляет в группе раннего возраста (1-3года) – 1час 40минут. Во второй младшей группе (3-4года) - 2 часа 30 минут, продолжительность занятий – 15минут. В средней группе (4-5лет) - 3 часа 20 минут, продолжительность занятий – 20минут. В группе для детей старшего дошкольного возраста (5-7лет) - 8 часов 30мин., продолжительность занятий – 30минут. В середине времени, отведенного на непрерывную образовательную деятельность, проводят физкультминутку. Перерывы между занятиями проводятся не менее 10 минут. Занятия,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 детей (вторник, среда). Домашние задания воспитанникам ДОО не задают.</w:t>
            </w:r>
          </w:p>
        </w:tc>
      </w:tr>
    </w:tbl>
    <w:p w:rsidR="00842839" w:rsidRPr="00842839" w:rsidRDefault="00842839" w:rsidP="00842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42839" w:rsidRPr="00842839" w:rsidRDefault="00842839" w:rsidP="00842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28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Образовательный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процесс в ДОУ  был организован в соответствии с нормативно – правовыми документами дошкольного образования. 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1.4.2. Анализ заболеваемости</w:t>
      </w:r>
    </w:p>
    <w:tbl>
      <w:tblPr>
        <w:tblW w:w="0" w:type="auto"/>
        <w:tblCellSpacing w:w="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1"/>
        <w:gridCol w:w="2384"/>
        <w:gridCol w:w="2316"/>
        <w:gridCol w:w="2069"/>
        <w:gridCol w:w="1544"/>
      </w:tblGrid>
      <w:tr w:rsidR="00842839" w:rsidRPr="00842839" w:rsidTr="00842839">
        <w:trPr>
          <w:tblCellSpacing w:w="0" w:type="dxa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Среднесписочный состав воспитанников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Пропуски по болезни на одного ребенка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с хроническими заболеваниями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ЧБД 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воспитанников по группам здоровья</w:t>
      </w:r>
    </w:p>
    <w:tbl>
      <w:tblPr>
        <w:tblW w:w="0" w:type="auto"/>
        <w:tblCellSpacing w:w="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1"/>
        <w:gridCol w:w="2226"/>
        <w:gridCol w:w="1775"/>
        <w:gridCol w:w="1623"/>
        <w:gridCol w:w="1751"/>
        <w:gridCol w:w="1238"/>
      </w:tblGrid>
      <w:tr w:rsidR="00842839" w:rsidRPr="00842839" w:rsidTr="00842839">
        <w:trPr>
          <w:tblCellSpacing w:w="0" w:type="dxa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Среднесписочный состав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группа здоровья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группа здоровья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3группа здоровья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группа здоровья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rHeight w:val="289"/>
          <w:tblCellSpacing w:w="0" w:type="dxa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Педагогами и медицинской службой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 </w:t>
      </w:r>
    </w:p>
    <w:p w:rsidR="00842839" w:rsidRPr="00842839" w:rsidRDefault="00842839" w:rsidP="0084283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число пропусков по болезни на одного ребенка по сравнению с 2024 увеличилось. За анализируемый период наблюдается уменьшение количества детей с 1 группой здоровья, с 3 группой здоровья и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частоболеющих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сталоь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прежнем уровне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и динамика физической подготовки детей к школе</w:t>
      </w:r>
    </w:p>
    <w:tbl>
      <w:tblPr>
        <w:tblW w:w="0" w:type="auto"/>
        <w:tblCellSpacing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1"/>
        <w:gridCol w:w="2218"/>
        <w:gridCol w:w="2355"/>
        <w:gridCol w:w="2732"/>
      </w:tblGrid>
      <w:tr w:rsidR="00842839" w:rsidRPr="00842839" w:rsidTr="00842839">
        <w:trPr>
          <w:tblCellSpacing w:w="0" w:type="dxa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2022-2023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2023-2024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2024-2025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42839" w:rsidRPr="00842839" w:rsidTr="00842839">
        <w:trPr>
          <w:trHeight w:val="312"/>
          <w:tblCellSpacing w:w="0" w:type="dxa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Высокий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81 %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81 %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83 %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13 %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14 %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13 %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4 %</w:t>
            </w:r>
          </w:p>
        </w:tc>
      </w:tr>
    </w:tbl>
    <w:p w:rsidR="00842839" w:rsidRPr="00842839" w:rsidRDefault="00842839" w:rsidP="00842839">
      <w:pPr>
        <w:spacing w:after="20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Охрана и укрепление здоровья воспитанников.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В муниципальном дошкольном образовательном дошкольном учреждении ведется работа по оздоровлению и формированию основ здорового образа жизни, двигательной и гигиенической культуры детей. Обеспечены необходимые условия для социальной защиты и всестороннего развития воспитанников, охраны жизни и укрепления их здоровья. Наше учреждение уверенно повышает свой профессиональный престиж, создавая условия для максимальной самореализации своих воспитанников, творческого поиска коллектива и взаимодействия всех участников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-образовательного процесса. 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всего периода пребывания ребенка в ДОУ используются средства, способствующие совершенствованию всех функций организма, ведется профилактическая работа, направленная на укрепление здоровья детей: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вакцинация,  закаливающие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мероприятия,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технологии. 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Проводятся регулярные медицинские осмотры, лабораторные обследования детей, физкультурная и оздоровительная работа. Целенаправленная, системная работа ДОУ по сохранению и укреплению физического и психологического здоровья обеспечила стабильные показатели детской заболеваемости.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повышения эффективности физического воспитания и оздоровления детей в ДОУ функционирует комплексная система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которая строится на использовании средств физического воспитания и закаливания дошкольников с учетом индивидуальных и возрастных особенностей каждого ребенка. Оценка состояния здоровья детей проводится на основании текущих наблюдений и по итогам профилактических осмотров. 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санитарное и гигиеническое состояние ДОУ соответствует требованиям Госсанэпиднадзора: питьевой, световой и воздушный режим в норме.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сокращения сроков адаптации детей, вновь поступающих в наше дошкольное учреждение, устанавливается щадящий режим посещения, согласованный с родителями.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состояние здоровья детей находится на стабильном уровне, в целом не наблюдается ухудшение здоровья вновь поступающих детей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пропаганды здорового образа жизни среди воспитанников, их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семей,  коллективом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ведётся работа по знакомству с новыми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здоровьесберегающими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здоровьеформирующими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технологиями, а так же по распространению передового педагогического опыта. 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целью этой работы является совершенствование обслуживания детей, профилактика заболеваемости, воспитание культуры здорового образа жизни. 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основных целей требуется выполнение следующих задач: 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-изменение мировоззрения педагогического коллектива в сторону приоритетности, личной ответственности за сохранение своего здоровья и здоровья своих воспитанников; 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-ознакомление и освоение педагогами новых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здоровьеразвивающих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технологий; 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-создание условий и улучшение материальной базы ДОУ для формирования ЗОЖ воспитанников; 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-повышение компетентности педагогических работников и родителей в области охраны здоровья детей. 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  коллектив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МДОУ проводит следующие мероприятия: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-обеспечение психологического комфорта и эмоционального благополучия воспитанников; 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-занятия, досуги, вечера развлечений по ЗОЖ и ОБЖ с детьми согласно годовому плану; 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проведение спортивных соревнований совместно с родителями воспитанников, 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проектная деятельность;</w:t>
      </w:r>
    </w:p>
    <w:p w:rsidR="00842839" w:rsidRPr="00842839" w:rsidRDefault="00842839" w:rsidP="0084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-система просветительской и методической работы с участниками образовательного процесса по формированию культуры здоровья и безопасной жизнедеятельности и др.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Медсестра детского сада проводила лечебно-профилактические и оздоровительные мероприятия, а также, наряду, с заведующей детского сада и родительской общественностью контролировала режим и качество питания, соблюдение требований санитарно-эпидемиологических правил и норм. На каждого ребенка в детском саду заведена индивидуальная карта развития (форма - 112). В детском саду осуществлялся медицинский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педагогический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за физическим развитием детей.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У детей формировались навыки адаптивного безопасного поведения в помещении и на территории, реализовывался комплекс профилактических и оздоровительных мероприятий.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В учреждении соблюдался режим проветривания, выполнялись требования к естественному и искусственному освещению.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Режим дня был гибким в соответствии со временем года, погодными условиями и возрастом воспитанников. Максимальная нагрузка воспитанников в организованных формах обучения была установлена на основе действующих санитарных правил и нормативов.   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</w:p>
    <w:p w:rsidR="00842839" w:rsidRPr="00842839" w:rsidRDefault="00842839" w:rsidP="008428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образом, в 2025 году проводилась эффективная работа по сохранению и укреплению здоровья воспитанников. Было обеспеченно правильно организованное, полноценное и сбалансированное питание дошкольников, созданы оптимальные условия для их нервно-психического и умственного развития.  Уровень и динамика физической подготовки детей к школе свидетельствует о том, что необходимо продолжать работу по профилактике заболеваемости и совершенствовать физкультурно-оздоровительную работу.</w:t>
      </w:r>
    </w:p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4"/>
        <w:gridCol w:w="6052"/>
      </w:tblGrid>
      <w:tr w:rsidR="00842839" w:rsidRPr="00842839" w:rsidTr="00842839">
        <w:trPr>
          <w:tblCellSpacing w:w="0" w:type="dxa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 Взаимодействие со школой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направлении работы по преемственности между ДОО и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Красноборской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состоялись следующие мероприятия: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-экскурсии детей подготовительной и старшей групп в школу, - посещение учителем будущих первоклассников занятий в ДОО,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воспитателями первоклассников (выпускников предыдущего года)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-участие в акциях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-совместных мероприятиях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1.4.4. Социальное партнерство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коллектив активно сотрудничает с сельским домом культуры. При совместной организации проведено несколько познавательных мероприятий для старших дошкольников, а </w:t>
            </w:r>
            <w:proofErr w:type="gram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же</w:t>
            </w:r>
            <w:proofErr w:type="gram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концерты с выступлением воспитанников. Активно велась работа с сельской библиотекой, на протяжении всего учебного года в ДОО из библиотеки поставляли художественную литературу, которая помогала решать образовательные задачи тематического планирования. </w:t>
            </w: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Так же воспитателями старшей и подготовительной групп были организованы экскурсии в библиотеку, где сотрудниками библиотеки были проведены  интересные беседы, мероприятия развлекательного и познавательного характера.</w:t>
            </w:r>
          </w:p>
        </w:tc>
      </w:tr>
    </w:tbl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полноценного разностороннего развития ребенка необходимо включать воспитанников в различные сферы социальной жизни. ДОУ активно взаимодействует с учреждениями близлежащего микросоциума. Необходимо расширить масштабы взаимодействия с другими организациями и разнообразить совместные мероприятия.</w:t>
      </w:r>
    </w:p>
    <w:p w:rsidR="00842839" w:rsidRPr="00842839" w:rsidRDefault="00842839" w:rsidP="00842839">
      <w:pPr>
        <w:spacing w:after="20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1.4.3 Анализ кадрового обеспечения </w:t>
      </w:r>
    </w:p>
    <w:p w:rsidR="00842839" w:rsidRPr="00842839" w:rsidRDefault="00842839" w:rsidP="00842839">
      <w:pPr>
        <w:spacing w:after="20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-образовательную деятельность с детьми ведут 9 педагогов</w:t>
      </w:r>
    </w:p>
    <w:tbl>
      <w:tblPr>
        <w:tblW w:w="0" w:type="auto"/>
        <w:tblCellSpacing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1"/>
        <w:gridCol w:w="1376"/>
        <w:gridCol w:w="2714"/>
        <w:gridCol w:w="2076"/>
        <w:gridCol w:w="1539"/>
      </w:tblGrid>
      <w:tr w:rsidR="00842839" w:rsidRPr="00842839" w:rsidTr="00842839">
        <w:trPr>
          <w:tblCellSpacing w:w="0" w:type="dxa"/>
        </w:trPr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имеют образование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Среднее-специальное</w:t>
            </w:r>
          </w:p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839" w:rsidRPr="00842839" w:rsidTr="00842839">
        <w:trPr>
          <w:tblCellSpacing w:w="0" w:type="dxa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Высшая-6</w:t>
            </w:r>
          </w:p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Первая-0</w:t>
            </w:r>
          </w:p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СЗД-1</w:t>
            </w:r>
          </w:p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категории-1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</w:tr>
    </w:tbl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кадров в МДОУ показал следующее: </w:t>
      </w:r>
    </w:p>
    <w:p w:rsidR="00842839" w:rsidRPr="00842839" w:rsidRDefault="00842839" w:rsidP="00842839">
      <w:pPr>
        <w:spacing w:after="2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-образовательный уровень педагогов достаточно высок; </w:t>
      </w:r>
    </w:p>
    <w:p w:rsidR="00842839" w:rsidRPr="00842839" w:rsidRDefault="00842839" w:rsidP="00842839">
      <w:pPr>
        <w:spacing w:after="2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-возрастной состав педагогов от 30 до 50 лет – 3 человек 33 %, </w:t>
      </w:r>
    </w:p>
    <w:p w:rsidR="00842839" w:rsidRPr="00842839" w:rsidRDefault="00842839" w:rsidP="00842839">
      <w:pPr>
        <w:spacing w:after="2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20 до 30 лет –0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11%;</w:t>
      </w:r>
    </w:p>
    <w:p w:rsidR="00842839" w:rsidRPr="00842839" w:rsidRDefault="00842839" w:rsidP="00842839">
      <w:pPr>
        <w:spacing w:after="2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50 до 55- 4 человек 44%; </w:t>
      </w:r>
    </w:p>
    <w:p w:rsidR="00842839" w:rsidRPr="00842839" w:rsidRDefault="00842839" w:rsidP="00842839">
      <w:pPr>
        <w:spacing w:after="2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педагогов имеет педагогический стаж выше 20 лет.</w:t>
      </w:r>
    </w:p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Курсы повышения квалификации прошли:</w:t>
      </w:r>
    </w:p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педагоги </w:t>
      </w:r>
    </w:p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 воспитателей в районных конкурсах:</w:t>
      </w:r>
    </w:p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Грязева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музыкальный руководитель -Районный фестиваль «Солнечный лучик»</w:t>
      </w:r>
    </w:p>
    <w:p w:rsidR="00842839" w:rsidRPr="00842839" w:rsidRDefault="00842839" w:rsidP="0084283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Грамота за участие. </w:t>
      </w:r>
    </w:p>
    <w:p w:rsidR="00842839" w:rsidRPr="00842839" w:rsidRDefault="00842839" w:rsidP="00842839">
      <w:pPr>
        <w:spacing w:after="2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Вывод: Качественный и количественный состав педагогических работников в детском саду соответствует требованиям осуществления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процесса, для успешного осуществления образовательной деятельности по всем образовательным областям</w:t>
      </w:r>
    </w:p>
    <w:p w:rsidR="00842839" w:rsidRPr="00842839" w:rsidRDefault="00842839" w:rsidP="00842839">
      <w:pPr>
        <w:spacing w:after="2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 Учебно-методическая работа</w:t>
      </w:r>
    </w:p>
    <w:p w:rsidR="00842839" w:rsidRPr="00842839" w:rsidRDefault="00842839" w:rsidP="00842839">
      <w:pPr>
        <w:spacing w:after="2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1"/>
        <w:gridCol w:w="6791"/>
      </w:tblGrid>
      <w:tr w:rsidR="00842839" w:rsidRPr="00842839" w:rsidTr="00842839">
        <w:trPr>
          <w:tblCellSpacing w:w="0" w:type="dxa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 Методическая работа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Методическая работа направлена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условиях; содействующая развитию у них рефлексивного педагогического мышления, включению педагогов в режим инновационной деятельности.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методической работы в ДОО является: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повышение качества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-образовательного процесса в соответствии с современными тенденциями;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развитие творческой индивидуальности, профессионального мастерства педагогов.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аналитическая деятельность,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информационная деятельность,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организационно-методическая деятельность,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консультационная деятельность.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методической работы: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Диагностика состояния методического обеспечения и качества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-образовательного процесса в ДОО.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Повышение уровня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-образовательной работы и ее конкретных результатов.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профессиональной ориентированности педагогов в новейших технологиях, лично- ориентированных и индивидуализированных подходах, необходимых для качественной организации педагогического процесса в дошкольном учреждении.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у педагогов потребности в профессиональном росте, в творческой самореализации путем включения каждого педагога в исследовательскую деятельность.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Обобщение и распространение результативности педагогического опыта.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Обеспечение взаимодействия ДОО с семьей и социумом для полноценного развития дошкольников.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 Формы организации методической работы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формы методической работы в ДОО направлены на выполнение задач, сформулированных в Уставе, ООП и годовом плане.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Методической работой с кадрами в ДОО являются: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семинары,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семинары-практикумы,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мастер-классы,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педагогические тренинги,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практические занятия, направленные на решение наиболее актуальных проблем воспитания и обучения детей дошкольного возраста, конкурсы,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 педсоветы;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повышение квалификации;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-работа педагогов над темами самообразования;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открытые мероприятия и их анализ;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 конкурсах;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-организация курсовой и консультативной подготовки педагогов.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проектная деятельность.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 Важным фактором повышения профессионального уровня педагогов является самообразование.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конспекты занятий, планы разнообразных видов деятельности, дидактические игры. Важную роль в самообразовании педагогов играют районные методические объединения</w:t>
            </w:r>
          </w:p>
        </w:tc>
      </w:tr>
    </w:tbl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.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2025 учебном году педагогический коллектив углубленно работал над реализацией следующих задач: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numPr>
          <w:ilvl w:val="0"/>
          <w:numId w:val="9"/>
        </w:numPr>
        <w:shd w:val="clear" w:color="auto" w:fill="FFFFFF"/>
        <w:tabs>
          <w:tab w:val="clear" w:pos="720"/>
          <w:tab w:val="left" w:pos="1440"/>
        </w:tabs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 детей духовно-нравственных ценностей, сложившихся в процессе культурного развития России через все виды образовательной деятельности</w:t>
      </w:r>
    </w:p>
    <w:p w:rsidR="00842839" w:rsidRPr="00842839" w:rsidRDefault="00842839" w:rsidP="00842839">
      <w:pPr>
        <w:numPr>
          <w:ilvl w:val="0"/>
          <w:numId w:val="9"/>
        </w:numPr>
        <w:shd w:val="clear" w:color="auto" w:fill="FFFFFF"/>
        <w:tabs>
          <w:tab w:val="clear" w:pos="720"/>
          <w:tab w:val="left" w:pos="1440"/>
        </w:tabs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коммуникативной компетентности ребенка, способности устанавливать и поддерживать необходимые эффективные контакты с другими людьми, сотрудничать, слышать, распознавать эмоциональные переживания и состояния других людей, выражать собственные эмоции, воспитание уважения и терпимости, развитие социальных навыков детей.</w:t>
      </w:r>
    </w:p>
    <w:p w:rsidR="00842839" w:rsidRPr="00842839" w:rsidRDefault="00842839" w:rsidP="00842839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задач использовались: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Педсоветы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 – практикумы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развлечения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развлечения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руководство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с родителями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рисунков, поделок</w:t>
      </w:r>
    </w:p>
    <w:p w:rsidR="00842839" w:rsidRPr="00842839" w:rsidRDefault="00842839" w:rsidP="008428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  формой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методической работы является педагогический совет. В ДОУ проводятся педагогические советы, которые включают теоретический материал: (доклады, сообщения, аналитический материал, анализ состояния работы по направлениям, итоги диагностики и мониторинга, рефлексивные тренинги для педагогов выработка методических рекомендаций).</w:t>
      </w:r>
    </w:p>
    <w:p w:rsidR="00842839" w:rsidRPr="00842839" w:rsidRDefault="00842839" w:rsidP="0084283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подготовлены и проведены педагогические советы: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августе 2025 года был проведён установочный педсовет, где были утверждены план учебно-воспитательной работы, расписание занятий, был проведен инструктаж по ТБ и охране жизни и здоровья детей, задачи и перспективы развития дошкольного учреждения, план работы по повышению уровня квалификации педагогов: аттестация, самообразование.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детство – это важный период в жизни ребенка, когда формируются основные представления об окружающей действительности, представления о семейном укладе и родной земле. Необходимо сохранить все то, что накоплено предшествующими поколениями и преумножая, внести в современный образовательный процесс.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«Духовность» (филос. Словарь) рассматривается - как внутренний, индивидуальный мир личности, проявленный определёнными нравственными качествами, потребностями, устремлениями, ценностями; как способ самосовершенствования; как качество личности. Духовное воспитание в педагогике – это формирование ценностного отношения в жизни, обеспечивающего устойчивое, гармоническое развитие человека, включающее в себя воспитание чувства долга, справедливости, ответственности и других качеств, способных придать высокий смысл делам и мыслям человека. Сегодня духовное воспитание - одно из самых востребованных понятий. Лишь через овладение наукой о нравственности человек может приобрести спокойствие души.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Ключевой задачей современной государственной политики Российской Федерации является обеспечение духовно-нравственного развития и воспитания личности и гражданина России. Духовно-нравственное воспитание подрастающего поколения рассматривается на основе «Концепции духовно-нравственного развития и воспитания личности гражданина России».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Концепции на этапе дошкольного образования формируем у детей: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добре и зле,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Трудолюбие, бережливость,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совести,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Национальные ценности,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поступков,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Ценность человеческой жизни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перехода на новые ФГОС ДО, определены основные задачи духовно-нравственного воспитания детей дошкольного возраста: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начал патриотизма и гражданственности;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гуманного отношения к людям и окружающей природе;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духовно-нравственного отношения и чувства сопричастности к культурному наследию своего народа;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уважение к своей нации и понимание своих национальных особенностей;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чувства собственного достоинства, как представителя своего народа и уважения к представителям других национальностей;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формирование положительных, доброжелательных, коллективных взаимоотношений и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эмпатийных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 (сочувствия, сопереживания, коммуникативных способностей (дружелюбие в общении с окружающими, взаимопонимание и искренность, уважение к личности, эмоциональный контакт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уважительного отношения к труду.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 культура – это национальная память народа, то, что выделяет данный народ в ряду других, хранит человека от обезличивания, позволяет ему ощутить связь времен и поколений, получить духовную поддержку и жизненную опору; - сохранение истории определяет будущее нашего народа, через народное творчество ребёнок может последовательно развиваться, может проявлять свои неограниченные умения и фантазию; - актуальность изучения наследия русской народной культуры выходит далеко за рамки только культуры. Говоря об экологии природы, мы одновременно говорим и об экологии народного искусства, экологии фольклора и с полным основанием можем говорить об экологии духовности и нравственности. Наша основная задача – введение духовно – нравственных начал в основу воспитания, обучения и развития детей дошкольного возраста, что тем самым способствует обновлению содержания, форм и методов дошкольного образования в условиях модернизации всей системы образования. Приобщение детей к народной культуре является средством формирования у них патриотических чувств и развития духовности.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используемые с детьми: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Духовное образование (занятия, беседы, поручения).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–оздоровительное образование (праздники, развлечения, игры: подвижные, назидательные, ролевые, строительные, прогулки, экскурсии, походы).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Культурно–познавательное образование (организация выставок и конкурсов,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  встречи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интересными людьми, целевые прогулки, концерты, просмотр передач, м/ф, фильмов, презентаций).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Нравственно–трудовое образование коллективный труд, (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самообслуживающий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труд, хозяйственно – бытовой труд, труд по интересам, продуктивная деятельность, изготовление подарков к праздникам).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формирования нравственных представлений объединяются в три группы: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Методы формирования нравственного поведения - упражнения поручения требования поручения воспитывающие ситуации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Методы формирования нравственного сознания - объяснение внушение просьба этическая беседа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3.методы стимулирования - поощрение соревнование одобрение просьба этическая беседа пример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дело в том, что воспитание - это всего лишь побочный эффект взаимодействия, глубинного общения людей, только это дает эффект воспитания, все остальное - самоадаптация ребенка и его самоопределение. Не педагог, не родители воспитывают ребенка, а ребенок адаптируется к поведению родителей и также адаптируется к жизненным ситуациям, из которых складывается его жизненный путь.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Поэтому для результата ребенку важны не воспитательные беседы, а культурное взаимодействие как совместное практическое освоение культурных норм и образцов общения и поведения.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Нравственный облик педагога раскрывается детям в системе его отношений: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к своей работе,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воспитанникам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другим людям,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самому себе.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отношения являются для ребенка убедительным комментарием к тем нравственным идеям, которые утверждаются в процессе обучения.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Действенность нравственного воспитания определяется личным примером самого воспитателя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важно не допускать, чтобы слова, даже искренние, страстные, расходились с его делами, поступками. Если педагог провозглашает одни нормы жизни, а сам придерживается других, то он не вправе рассчитывать на действенность своих слов.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Так же на педсовете педагоги решали различные ситуации,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игали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интеллектуально-творческую игру «О русских обычаях, традициях и народном творчестве»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«Отношение к детям – главный показатель компетентности педагога».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годы детства каждый человек требует добра, участия, ласки. Если ничего этого нет, если человек вырастает в обстановке равнодушия и бессердечности - юное сердце становится равнодушным, в нем нет чуткости к добру и красоте.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общения всегда была главной задачей в жизни человека. Входя во взаимоотношения с окружающими людьми, человек заявляет информацию о себе, а взамен принимает интересующие его сообщения, производит анализ полученной информации и планирует свою деятельность в социуме на базе этого анализа.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Социально-коммуникативное развитие детей - одна из важных проблем педагогики. Его актуальность возрастает в нынешних условиях, зависящих от особенностей социальной среды ребенка, в которой часто отсутствует воспитанность, доброта, доброжелательность, речевая культура во взаимоотношениях людей.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Социально-коммуникативная компетентность – это готовность субъекта получать в диалоге необходимую информацию, представлять и отстаивать свою точку зрения на основе признания разнообразия позиций и уважительного отношения к ценностям других людей, соотносить свои устремления с интересами других людей, продуктивно взаимодействовать с членами группы, решающей общую задачу.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Развитие социально-коммуникативной компетентности дошкольников- важная социальная и психолого-педагогическая проблема. Взаимодействие и общение со взрослыми и сверстниками является важнейшим фактором, во многом определяющим развитие ребенка как человека общественного. Это взаимодействие является исходным моментом формирования социальных связей и определяется как способ осуществления социальных отношений в системе. Формирование этой способности — важное условие нормального психологического развития ребенка, а также подготовки его к успешному обучению в школе и к дальнейшей жизни.  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Федеральные государственные образовательные стандарты (ФГОС) являются совокупностью требований, которые обязательны при реализации основных образовательных программ начального общего, основного общего, среднего общего, 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начального профессионального, среднего профессионального и высшего профессионального образования.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ФГОС дошкольного образования, дифференцирует содержание программ, которые реализуются в ДОУ, выделяет некоторые направления, среди которых существенное место отводится социально-коммуникативному, содержащему в себе задачи развития положительного отношения ребенка к себе, другим людям, окружающему миру, коммуникативной и социальной компетентности детей.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 нынешнем обществе ощущать себя уверенно могут только социально развитые личности, которые обладают интеллектуальным, психологическим и социокультурным потенциалом. Поэтому начиная с дошкольного возраста у детей нужно уделять большое внимание развитию коммуникативно-речевым умениям, самостоятельности мышления, активизации познавательной и творческой деятельности, обучать умению становиться соучастниками событий, разрешать споры и управлять своим эмоциональным состоянием.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ФГОС дошкольного образования изменяет представления о содержании и условиях реализации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 области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«Социально-коммуникативное развитие»: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направлено:</w:t>
      </w:r>
    </w:p>
    <w:p w:rsidR="00842839" w:rsidRPr="00842839" w:rsidRDefault="00842839" w:rsidP="0084283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присвоение норм и ценностей, принятых в обществе, включая моральные и нравственные ценности;</w:t>
      </w:r>
    </w:p>
    <w:p w:rsidR="00842839" w:rsidRPr="00842839" w:rsidRDefault="00842839" w:rsidP="0084283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общения и взаимодействия ребёнка с взрослыми и сверстниками;</w:t>
      </w:r>
    </w:p>
    <w:p w:rsidR="00842839" w:rsidRPr="00842839" w:rsidRDefault="00842839" w:rsidP="0084283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</w:t>
      </w:r>
    </w:p>
    <w:p w:rsidR="00842839" w:rsidRPr="00842839" w:rsidRDefault="00842839" w:rsidP="0084283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сопереживания;</w:t>
      </w:r>
    </w:p>
    <w:p w:rsidR="00842839" w:rsidRPr="00842839" w:rsidRDefault="00842839" w:rsidP="0084283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к совместной деятельности со сверстниками;</w:t>
      </w:r>
    </w:p>
    <w:p w:rsidR="00842839" w:rsidRPr="00842839" w:rsidRDefault="00842839" w:rsidP="0084283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</w:t>
      </w:r>
    </w:p>
    <w:p w:rsidR="00842839" w:rsidRPr="00842839" w:rsidRDefault="00842839" w:rsidP="0084283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безопасности в быту, социуме, природе.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социально-коммуникативной компетентности дошкольников будет успешным при соблюдении следующих организационно-педагогических условий:</w:t>
      </w:r>
    </w:p>
    <w:p w:rsidR="00842839" w:rsidRPr="00842839" w:rsidRDefault="00842839" w:rsidP="0084283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доброжелательности, взаимопонимания и любви;</w:t>
      </w:r>
    </w:p>
    <w:p w:rsidR="00842839" w:rsidRPr="00842839" w:rsidRDefault="00842839" w:rsidP="0084283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умению слушать и слышать другого;</w:t>
      </w:r>
    </w:p>
    <w:p w:rsidR="00842839" w:rsidRPr="00842839" w:rsidRDefault="00842839" w:rsidP="0084283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использовать мимику, пантомимику и голос в общении;</w:t>
      </w:r>
    </w:p>
    <w:p w:rsidR="00842839" w:rsidRPr="00842839" w:rsidRDefault="00842839" w:rsidP="0084283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детей навыков общения в различных жизненных ситуациях;</w:t>
      </w:r>
    </w:p>
    <w:p w:rsidR="00842839" w:rsidRPr="00842839" w:rsidRDefault="00842839" w:rsidP="0084283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умению использовать формулы речевого этикета адресовано и мотивировано;</w:t>
      </w:r>
    </w:p>
    <w:p w:rsidR="00842839" w:rsidRPr="00842839" w:rsidRDefault="00842839" w:rsidP="0084283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доброжелательного отношения к сверстникам;</w:t>
      </w:r>
    </w:p>
    <w:p w:rsidR="00842839" w:rsidRPr="00842839" w:rsidRDefault="00842839" w:rsidP="0084283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чувства симпатии между участниками общения;</w:t>
      </w:r>
    </w:p>
    <w:p w:rsidR="00842839" w:rsidRPr="00842839" w:rsidRDefault="00842839" w:rsidP="0084283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детям, что неосторожно сказанное слово ранит, не менее больно, чем действие;</w:t>
      </w:r>
    </w:p>
    <w:p w:rsidR="00842839" w:rsidRPr="00842839" w:rsidRDefault="00842839" w:rsidP="0084283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умению детей владеть собой;</w:t>
      </w:r>
    </w:p>
    <w:p w:rsidR="00842839" w:rsidRPr="00842839" w:rsidRDefault="00842839" w:rsidP="0084283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анализировать ситуацию;</w:t>
      </w:r>
    </w:p>
    <w:p w:rsidR="00842839" w:rsidRPr="00842839" w:rsidRDefault="00842839" w:rsidP="0084283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Целенаправленное формирование у детей коммуникативных навыков.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Структурные элементы коммуникативной компетентности дошкольника в основном проявляются при оценке своей деятельности и работ других детей, в умении достойно принимать критику в свой адрес и высказывать критику в адрес других с позитивных позиций.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Выделяют две группы методов воспитания коммуникативной компетентности: </w:t>
      </w: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накопления содержания детской речи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методы, направленные на закрепление и активизацию словарного запаса, развитие его смысловой стороны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Первая группа включает методы: непосредственного ознакомления с окружающим и обогащения словаря: рассматривание и обследование предметов, наблюдение, осмотры помещения детского сада, целевые прогулки и экскурсии; опосредованного ознакомления с окружающим и обогащение словаря: рассматривание картин с малознакомым содержанием, чтение художественных произведений, показ кино и видеофильмов, мультфильмов, просмотр образовательных телепередач. Вторая группа методов используется для закрепления и активизации словаря: рассматривание игрушек, рассматривание картин с хорошо знакомым содержанием, дидактические игры и упражнения.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Метод развития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речи определяется как способ деятельности педагога и детей, обеспечивающий </w:t>
      </w: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речевых навыков и умений.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три группы методов — </w:t>
      </w: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наглядные, словесные и практичес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Наглядные методы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используются в детском саду чаще. Применяются как непосредственные, так и опосредованные методы. К непосредственным относится метод наблюдения и его разновидности: экскурсии, осмотры помещения, рассматривание натуральных предметов. Эти методы направлены на накопление содержания речи и обеспечивают связь двух сигнальных систем. Опосредованные методы основаны на применении изобразительной наглядности. Это рассматривание игрушек, картин, фотографий, описание картин и игрушек, рассказывание по игрушкам и картинам. Они используются для закрепления знаний, словаря, развития обобщающей функции слова, обучения связной речи. Опосредованные методы могут быть использованы также для ознакомления с объектами и явлениями, с которыми невозможно познакомиться непосредственно.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Словесные методы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детском саду применяются реже: это чтение и рассказывание художественных произведений, заучивание наизусть, пересказ, обобщающая беседа, рассказывание без опоры на наглядный материал. Во всех словесных методах используются наглядные приемы: показ предметов, игрушек, картин, рассматривание иллюстраций, поскольку возрастные особенности маленьких детей и природа самого слова требуют наглядности.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Практические методы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направлены на применение речевых навыков и умений и их совершенствование. К практическим методам относятся различные дидактические игры, игры-драматизации, инсценировки, дидактические упражнения, пластические этюды, хороводные игры. Они используются для решения всех речевых задач.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зависимости от характера речевой деятельности детей можно условно выделить репродуктивные и продуктивные методы.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Репродуктивные методы основаны на воспроизведении речевого материала, готовых образцов. В детском саду они применяются, главным образом, в словарной работе, в работе по воспитанию звуковой </w:t>
      </w:r>
      <w:hyperlink r:id="rId7" w:tooltip="https://www.google.com/url?q=https://infourok.ru/go.html?href%3Dhttp%253A%252F%252Fpandia.ru%252Ftext%252Fcategory%252Fkulmztura_rechi%252F&amp;sa=D&amp;source=editors&amp;ust=1643481735325232&amp;usg=AOvVaw3lZsLE8xqsYSZekZZ2KwAe" w:history="1">
        <w:r w:rsidRPr="0084283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культуры речи</w:t>
        </w:r>
      </w:hyperlink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меньше при формировании грамматических навыков и связной речи. К репродуктивным можно условно отнести методы наблюдения и его разновидности, рассматривание картин, чтение </w:t>
      </w:r>
      <w:hyperlink r:id="rId8" w:tooltip="https://www.google.com/url?q=https://infourok.ru/go.html?href%3Dhttp%253A%252F%252Fpandia.ru%252Ftext%252Fcategory%252Fhudozhestvennaya_literatura%252F&amp;sa=D&amp;source=editors&amp;ust=1643481735325794&amp;usg=AOvVaw1LjUdgWCnzE9AYo99MLTyv" w:history="1">
        <w:r w:rsidRPr="0084283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художественной литературы</w:t>
        </w:r>
      </w:hyperlink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пересказ, заучивание наизусть, игры-драматизации по содержанию литературных произведений, многие дидактические игры, т. е. все те методы, при которых дети осваивают слова и законы их сочетания, фразеологические обороты, некоторые грамматические явления, например управление многих слов, овладевают по подражанию звукопроизношением, пересказывают близко к тексту, копируют рассказ педагога.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Продуктивные методы предполагают построение детьми собственных связных высказываний, когда ребенок не просто воспроизводит известные ему языковые единицы, а выбирает и комбинирует их всякий раз по-новому, приспосабливаясь к ситуации общения. В этом и заключается творческий характер речевой деятельности. Отсюда очевидно, что продуктивные методы используются при обучении связной речи. К ним можно отнести обобщающую беседу, рассказывание, пересказ с перестройкой текста, дидактические игры на развитие связной речи, метод моделирования, творческие задания.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В </w:t>
      </w: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зависимости от задачи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речи выделяют методы словарной работы, методы воспитания звуковой культуры речи и др.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Методические приёмы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речи традиционно делятся на три основные группы: словесные, наглядные и игровые.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Широко применяются словесные приемы. К ним относятся речевой образец, повторное проговаривание, объяснение, указания, оценка детской речи, вопрос.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Речевой образец— правильная, предварительно продуманная речевая деятельность педагога, предназначенная для подражания детьми и их ориентировки. Образец должен быть доступным по содержанию и форме. Он произносится четко, громко и неторопливо.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Повторное проговаривание — преднамеренное, многократное повторение одного и того же речевого элемента (звука, слова, фразы) с целью его запоминания.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Объяснение— раскрытие сущности некоторых явлений или способов действия. Широко используется для раскрытия значений слов, для объяснения правил и действий в дидактических играх, а также в процессе наблюдений и обследования предметов.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Указания — разъяснение детям способа действия для достижения определенного результата. Выделяют указания обучающие, организационные и дисциплинирующие.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Вопрос — словесное обращение, требующее ответа. Вопросы разделяются на основные и вспомогательные. Наглядные приёмы — показ иллюстративного материала, показ положения органов </w:t>
      </w:r>
      <w:hyperlink r:id="rId9" w:tooltip="https://www.google.com/url?q=https://infourok.ru/go.html?href%3Dhttp%253A%252F%252Fpandia.ru%252Ftext%252Fcategory%252Fartikulyatciya%252F&amp;sa=D&amp;source=editors&amp;ust=1643481735327303&amp;usg=AOvVaw3XJbE4jhdC6LGzl6bL_RJ_" w:history="1">
        <w:r w:rsidRPr="0084283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артикуляции</w:t>
        </w:r>
      </w:hyperlink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обучении правильному звукопроизношению.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Игровые приёмы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могут быть словесными и наглядными. Они возбуждают у ребенка интерес к деятельности, обогащают мотивы речи, создают положительный эмоциональный фон процесса обучения и тем самым повышают речевую активность детей и результативность занятий.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Таким образом, коммуникативную компетентность целесообразно рассматривать как систему внутренних средств регуляции коммуникативных действий, выделяя в последней ориентирующую и исполнительную составляющие. В системе средств, методов и форм, способствующих формированию коммуникативной компетентности в дошкольном периоде развития ребенка в условиях сотрудничества, наиболее продуктивными считаются: диалог, создание сюжетных ситуаций, организация сюжетно-ролевой игры.</w:t>
      </w:r>
    </w:p>
    <w:p w:rsidR="00842839" w:rsidRPr="00842839" w:rsidRDefault="00842839" w:rsidP="0084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Все вышеизложенное приводит к определенному заключению о структурных компонентах, составляющих систему воспитания коммуникативной компетентности дошкольников в сотрудничестве.        Структурными компонентами системы являются; диагностический инструментарий, развивающий речь, вербальные и не вербальные элементы языковой активности, формирующий коммуникативные навыки, регулирующий сенсомоторные действия дошкольника; целостный проект развития коммуникативной компетентности дошкольников; тренировка технологий взаимодействия и сотрудничества в коммуникативных ситуациях; развитие самостоятельности в процессе общения; формирование коммуникативной культуры дошкольников.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hd w:val="clear" w:color="auto" w:fill="FFFFFF"/>
        <w:spacing w:after="15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    </w:t>
      </w:r>
    </w:p>
    <w:p w:rsidR="00842839" w:rsidRPr="00842839" w:rsidRDefault="00842839" w:rsidP="0084283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Анализ работы с родителями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Семья – первая социальная общность, которая закладывает основы личностных качеств ребенка. Там он приобретает первоначальный опыт общения, положительное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самоощущение  и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уверенность в себе, у ребенка возникает чувство доверия к окружающему миру и близким людям. Семья и детский сад - одна из первых ступеней преемственности в процессе воспитания и обучения.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</w:t>
      </w:r>
      <w:r w:rsidRPr="0084283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 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семей воспитанников;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проведение работы по повышению психолого-педагогической культуры </w:t>
      </w:r>
      <w:proofErr w:type="spellStart"/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родителей;Сотрудничество</w:t>
      </w:r>
      <w:proofErr w:type="spellEnd"/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семьи и детского сада предусматривает «прозрачность» всего учебно-воспитательного процесса.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семейных альбомов, газет и т.д.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Оформленная наглядная информация для родителей отвечала общим требованиям, предъявляемым к оформлению учреждения.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работа дошкольного учреждения строилась на: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установлении партнерских отношений с семьей каждого воспитанника;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объединении усилий для развития и воспитания детей;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создании атмосферы общности интересов, эмоциональной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взаимоподдержки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взаимопроникновения в проблемы друг друга;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активизации и обогащении воспитательных умений родителей, поддержке их уверенности в собственных педагогических возможностях.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общего родительского собрания «Безопасность детей в наших руках»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возрастной группе были проведены родительские собрания по плану.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Вся работа детского сада строилась на установлении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-педагогического партнёрства с семьей каждого воспитанника, объединении усилий для развития и воспитания детей, создании атмосферы общности интересов, эмоциональной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взаимоподдержки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842839" w:rsidRPr="00842839" w:rsidRDefault="00842839" w:rsidP="008428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 Библиотечно-информационное обеспечение</w:t>
      </w:r>
    </w:p>
    <w:p w:rsidR="00842839" w:rsidRPr="00842839" w:rsidRDefault="00842839" w:rsidP="00842839">
      <w:pPr>
        <w:spacing w:after="2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0"/>
        <w:gridCol w:w="7422"/>
      </w:tblGrid>
      <w:tr w:rsidR="00842839" w:rsidRPr="00842839" w:rsidTr="00842839">
        <w:trPr>
          <w:tblCellSpacing w:w="0" w:type="dxa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1.6.1. Обеспеченность учебной,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методической и художественной литературой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учебной,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методической и художественной литературой ДОО – 83%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1.6.2. Общее количество единиц библиотечно-информационного фонда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единиц библиотечного фонда 240 единиц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1.6.3. Пополнение и обновление фонда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и обновление библиотечного фонда ведется постоянно.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1.6.4 Информационная база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информационная база включает: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методическое обеспечение;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базовую программную платформу, представленную операционной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ситемой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Windows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XP;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аппаратный комплекс - компьютеры, доступ в Интернет.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ДОО используются следующие программы: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Word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Power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Point;Abode</w:t>
            </w:r>
            <w:proofErr w:type="spellEnd"/>
            <w:proofErr w:type="gram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Photoshop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CS2;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наличие сайта, электронной почты.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автоматизированную информационно-аналитическую систему «АВЕРС»; -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медиатеку</w:t>
            </w:r>
            <w:proofErr w:type="spellEnd"/>
          </w:p>
        </w:tc>
      </w:tr>
      <w:tr w:rsidR="00842839" w:rsidRPr="00842839" w:rsidTr="00842839">
        <w:trPr>
          <w:tblCellSpacing w:w="0" w:type="dxa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1.6.5 Сайт ДОУ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E34570" w:rsidP="008428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ooltip="http://kolosok.nubex.ru/" w:history="1">
              <w:r w:rsidR="00842839" w:rsidRPr="0084283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http://kolosok.nubex.ru/</w:t>
              </w:r>
            </w:hyperlink>
          </w:p>
        </w:tc>
      </w:tr>
    </w:tbl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Методический кабинет не полностью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укомплектован  программным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материалом, необходимо приобрести  наглядно-дидактические пособия для реализации образовательной программы. </w:t>
      </w:r>
    </w:p>
    <w:p w:rsidR="00842839" w:rsidRPr="00842839" w:rsidRDefault="00842839" w:rsidP="0084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Материально-техническая база ДОУ</w:t>
      </w:r>
    </w:p>
    <w:p w:rsidR="00842839" w:rsidRPr="00842839" w:rsidRDefault="00842839" w:rsidP="00842839">
      <w:pPr>
        <w:spacing w:after="2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1"/>
        <w:gridCol w:w="7421"/>
      </w:tblGrid>
      <w:tr w:rsidR="00842839" w:rsidRPr="00842839" w:rsidTr="00842839">
        <w:trPr>
          <w:tblCellSpacing w:w="0" w:type="dxa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1.7.1. Наличие зданий и помещений для организации образовательной деятельности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детского сада-2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помещения – 4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 заведующего – 1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методический кабинет – 1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пищеблок – 2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прачечная – 1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кабинет -1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1.7.2. Количество и структура технических средств обучения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Компьютер-7,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аудиомагнитофон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2,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сканер - 1,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 – 4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доска Smart-2шт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Проектор-2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842839" w:rsidRPr="00842839" w:rsidTr="00842839">
        <w:trPr>
          <w:tblCellSpacing w:w="0" w:type="dxa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1.7.3. Обеспечение мебелью предметно-пространственной среды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групповые комнаты оборудованы игровой мебелью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1.7.4. Наличие автоматической пожарной сигнализации, тревожной кнопки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</w:tc>
      </w:tr>
    </w:tbl>
    <w:p w:rsidR="00842839" w:rsidRPr="00842839" w:rsidRDefault="00842839" w:rsidP="008428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созданы необходимые условия для осуществления образовательного процесса с детьми дошкольного возраста. </w:t>
      </w:r>
    </w:p>
    <w:p w:rsidR="00842839" w:rsidRPr="00842839" w:rsidRDefault="00842839" w:rsidP="008428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каждой возрастной группы имеется все необходимое для полноценного функционирования помещения: раздевальная, игровая, туалетная, умывальная, спальная, буфетная. На территории ДОУ имеются прогулочные </w:t>
      </w:r>
      <w:proofErr w:type="gram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участки  для</w:t>
      </w:r>
      <w:proofErr w:type="gram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каждой группы разбиты цветники и клумбы.</w:t>
      </w:r>
    </w:p>
    <w:p w:rsidR="00842839" w:rsidRPr="00842839" w:rsidRDefault="00842839" w:rsidP="008428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Расположение мебели и пособий обеспечивает ребенку постоянный визуальный контакт с взрослыми. Рационально организованное пространство игровой комнаты позволяет воспитателю не прерывать деятельности детей, а самому переходить от одной группы к другой, осуществляя развитие игровой ситуации, помогать в решении проблем, неизбежно 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возникающих в общении между детьми, являясь активным участником и полноправным партнером детских игр и занятий.</w:t>
      </w:r>
    </w:p>
    <w:p w:rsidR="00842839" w:rsidRPr="00842839" w:rsidRDefault="00842839" w:rsidP="008428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Состояние материально- технической базы ДОУ соответствует требованиям современного уровня образования,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–гигиеническим нормам и правилам</w:t>
      </w:r>
    </w:p>
    <w:p w:rsidR="00842839" w:rsidRPr="00842839" w:rsidRDefault="00842839" w:rsidP="008428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 2025 году был проведен косметический ремонт игровой комнаты старшей группы, установлено новое крыльцо в группе раннего возраста. В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Пасяьновском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детском саду установлена новая входная дверь запасного выхода, установлено новое ограждение территории детского сада.</w:t>
      </w:r>
    </w:p>
    <w:p w:rsidR="00842839" w:rsidRPr="00842839" w:rsidRDefault="00842839" w:rsidP="00842839">
      <w:pPr>
        <w:spacing w:after="2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1.8. Функционирование внутренней системы оценки качества образования</w:t>
      </w:r>
    </w:p>
    <w:p w:rsidR="00842839" w:rsidRPr="00842839" w:rsidRDefault="00842839" w:rsidP="00842839">
      <w:pPr>
        <w:spacing w:after="2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0"/>
        <w:gridCol w:w="7412"/>
      </w:tblGrid>
      <w:tr w:rsidR="00842839" w:rsidRPr="00842839" w:rsidTr="00842839">
        <w:trPr>
          <w:tblCellSpacing w:w="0" w:type="dxa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1.9.1. Документы, регламентирующие функционирование ВСОКО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-Приказ о создании внутренней системы оценки качества образования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Положение о внутренней системе оценки качества образования в МДОУ(ВСОКО) </w:t>
            </w:r>
          </w:p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Положение о порядке, подготовки и проведения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МДОУ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1.9.2. Ответственные лица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–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Молева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 (заведующая ДОУ)</w:t>
            </w:r>
          </w:p>
        </w:tc>
      </w:tr>
    </w:tbl>
    <w:p w:rsidR="00842839" w:rsidRPr="00842839" w:rsidRDefault="00842839" w:rsidP="00842839">
      <w:pPr>
        <w:tabs>
          <w:tab w:val="left" w:pos="284"/>
          <w:tab w:val="left" w:pos="10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образовательной программы ДОУ мы руководствовались оценкой индивидуального развития. Такая оценка производилась педагогическими работниками в рамках педагогической диагностики с согласия родителей (законных представителей).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Результаты анализа показателей деятельности ДОО, подлежащих </w:t>
      </w:r>
      <w:proofErr w:type="spellStart"/>
      <w:r w:rsidRPr="00842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1"/>
        <w:gridCol w:w="5089"/>
        <w:gridCol w:w="3742"/>
      </w:tblGrid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кратковременного пребывания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семейной группе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 семейного образования с психолого- педагогическим сопровождением на базе дошкольной образовательной организации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до 3-лет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от 3-х до 8-ми лет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1.4.2.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1.4.3.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1.5.3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8/88%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8/88%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1/11%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1.7.4.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0/0%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в общей численности педагогических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рпботников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которым по результатам аттестации присвоена квалификационная категория, в том числе: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6/66%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в общей численности педагогических 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рпботников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стаж работы которых составляет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в общей численности педагогических работников в возрасте до 30 лет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в общей </w:t>
            </w: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численности педагогических работников в возрасте старше 55 лет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и административно-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хозяйствееных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работников, прошедших за последние 5лет повышение квалификации/ профильную подготовку по профилю педагогической деятельности или иной, осуществляемой организацией деятельности в общей численности педагогических и административно-хозяйственных работников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9/100%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и административно-</w:t>
            </w: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хозяйствееных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работников, прошедших повышению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9/100%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«педагогический работник/воспитанник» в образовательной организации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1\9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Музыкльного</w:t>
            </w:r>
            <w:proofErr w:type="spellEnd"/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логопеда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 психолога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помещений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9.9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842839" w:rsidRPr="00842839" w:rsidTr="00842839">
        <w:trPr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839" w:rsidRPr="00842839" w:rsidRDefault="00842839" w:rsidP="0084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31.03.2026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                                                                                      С.В. </w:t>
      </w:r>
      <w:proofErr w:type="spellStart"/>
      <w:r w:rsidRPr="0084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Молева</w:t>
      </w:r>
      <w:proofErr w:type="spellEnd"/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39" w:rsidRPr="00842839" w:rsidRDefault="00842839" w:rsidP="00842839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719E" w:rsidRDefault="0009719E"/>
    <w:sectPr w:rsidR="00097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02D80"/>
    <w:multiLevelType w:val="multilevel"/>
    <w:tmpl w:val="6992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31B9B"/>
    <w:multiLevelType w:val="multilevel"/>
    <w:tmpl w:val="9502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A4938"/>
    <w:multiLevelType w:val="multilevel"/>
    <w:tmpl w:val="649AF6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574315"/>
    <w:multiLevelType w:val="multilevel"/>
    <w:tmpl w:val="A1083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F44025"/>
    <w:multiLevelType w:val="multilevel"/>
    <w:tmpl w:val="0BD4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665A8"/>
    <w:multiLevelType w:val="multilevel"/>
    <w:tmpl w:val="7A769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331342"/>
    <w:multiLevelType w:val="multilevel"/>
    <w:tmpl w:val="0D44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C5F59"/>
    <w:multiLevelType w:val="multilevel"/>
    <w:tmpl w:val="6324BB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2A4404"/>
    <w:multiLevelType w:val="multilevel"/>
    <w:tmpl w:val="3ACC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F3287A"/>
    <w:multiLevelType w:val="multilevel"/>
    <w:tmpl w:val="334A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D84823"/>
    <w:multiLevelType w:val="multilevel"/>
    <w:tmpl w:val="3AB4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0"/>
  </w:num>
  <w:num w:numId="6">
    <w:abstractNumId w:val="1"/>
  </w:num>
  <w:num w:numId="7">
    <w:abstractNumId w:val="9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39"/>
    <w:rsid w:val="0009719E"/>
    <w:rsid w:val="00842839"/>
    <w:rsid w:val="00E3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DA68"/>
  <w15:chartTrackingRefBased/>
  <w15:docId w15:val="{1A4E5B50-034E-484B-9023-5A448DDC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2839"/>
  </w:style>
  <w:style w:type="paragraph" w:customStyle="1" w:styleId="msonormal0">
    <w:name w:val="msonormal"/>
    <w:basedOn w:val="a"/>
    <w:rsid w:val="00842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24018,bqiaagaaeyqcaaagiaiaaanz0qgabb9tcqaaaaaaaaaaaaaaaaaaaaaaaaaaaaaaaaaaaaaaaaaaaaaaaaaaaaaaaaaaaaaaaaaaaaaaaaaaaaaaaaaaaaaaaaaaaaaaaaaaaaaaaaaaaaaaaaaaaaaaaaaaaaaaaaaaaaaaaaaaaaaaaaaaaaaaaaaaaaaaaaaaaaaaaaaaaaaaaaaaaaaaaaaaaaaaaaaaaa"/>
    <w:basedOn w:val="a"/>
    <w:rsid w:val="00842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2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28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4283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9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infourok.ru/go.html?href%3Dhttp%253A%252F%252Fpandia.ru%252Ftext%252Fcategory%252Fhudozhestvennaya_literatura%252F&amp;sa=D&amp;source=editors&amp;ust=1643481735325794&amp;usg=AOvVaw1LjUdgWCnzE9AYo99MLTy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infourok.ru/go.html?href%3Dhttp%253A%252F%252Fpandia.ru%252Ftext%252Fcategory%252Fkulmztura_rechi%252F&amp;sa=D&amp;source=editors&amp;ust=1643481735325232&amp;usg=AOvVaw3lZsLE8xqsYSZekZZ2KwA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kolosok.nube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infourok.ru/go.html?href%3Dhttp%253A%252F%252Fpandia.ru%252Ftext%252Fcategory%252Fartikulyatciya%252F&amp;sa=D&amp;source=editors&amp;ust=1643481735327303&amp;usg=AOvVaw3XJbE4jhdC6LGzl6bL_RJ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9397</Words>
  <Characters>53565</Characters>
  <Application>Microsoft Office Word</Application>
  <DocSecurity>0</DocSecurity>
  <Lines>446</Lines>
  <Paragraphs>125</Paragraphs>
  <ScaleCrop>false</ScaleCrop>
  <Company/>
  <LinksUpToDate>false</LinksUpToDate>
  <CharactersWithSpaces>62837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Kolosok</dc:creator>
  <cp:keywords/>
  <dc:description/>
  <cp:lastModifiedBy>Kolosok</cp:lastModifiedBy>
  <cp:revision>4</cp:revision>
  <dcterms:created xsi:type="dcterms:W3CDTF">2026-04-08T07:17:00Z</dcterms:created>
  <dcterms:modified xsi:type="dcterms:W3CDTF">2026-04-08T07:23:00Z</dcterms:modified>
</cp:coreProperties>
</file>