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C8C" w:rsidRDefault="00687C8C">
      <w:r w:rsidRPr="00687C8C">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8pt;height:694.2pt" o:ole="">
            <v:imagedata r:id="rId8" o:title=""/>
          </v:shape>
          <o:OLEObject Type="Embed" ProgID="FoxitReader.Document" ShapeID="_x0000_i1025" DrawAspect="Content" ObjectID="_1741758967" r:id="rId9"/>
        </w:object>
      </w:r>
    </w:p>
    <w:p w:rsidR="00687C8C" w:rsidRDefault="00687C8C"/>
    <w:p w:rsidR="00687C8C" w:rsidRDefault="00687C8C"/>
    <w:p w:rsidR="00687C8C" w:rsidRDefault="00687C8C"/>
    <w:p w:rsidR="00687C8C" w:rsidRDefault="00687C8C"/>
    <w:tbl>
      <w:tblPr>
        <w:tblW w:w="10032" w:type="dxa"/>
        <w:tblInd w:w="-426" w:type="dxa"/>
        <w:tblLayout w:type="fixed"/>
        <w:tblLook w:val="0000" w:firstRow="0" w:lastRow="0" w:firstColumn="0" w:lastColumn="0" w:noHBand="0" w:noVBand="0"/>
      </w:tblPr>
      <w:tblGrid>
        <w:gridCol w:w="4787"/>
        <w:gridCol w:w="5245"/>
      </w:tblGrid>
      <w:tr w:rsidR="00F4569D" w:rsidRPr="007358B9" w:rsidTr="00A02CC8">
        <w:tc>
          <w:tcPr>
            <w:tcW w:w="4787" w:type="dxa"/>
          </w:tcPr>
          <w:p w:rsidR="00B15EFC" w:rsidRPr="007358B9" w:rsidRDefault="00B15EFC" w:rsidP="00D81E2B">
            <w:pPr>
              <w:pStyle w:val="HeadDoc"/>
              <w:rPr>
                <w:snapToGrid w:val="0"/>
                <w:szCs w:val="28"/>
              </w:rPr>
            </w:pPr>
          </w:p>
          <w:p w:rsidR="00F4569D" w:rsidRPr="007358B9" w:rsidRDefault="00F4569D" w:rsidP="004C00A3">
            <w:pPr>
              <w:pStyle w:val="HeadDoc"/>
              <w:rPr>
                <w:snapToGrid w:val="0"/>
                <w:szCs w:val="28"/>
              </w:rPr>
            </w:pPr>
          </w:p>
        </w:tc>
        <w:tc>
          <w:tcPr>
            <w:tcW w:w="5245" w:type="dxa"/>
          </w:tcPr>
          <w:p w:rsidR="00F4569D" w:rsidRPr="007358B9" w:rsidRDefault="00D33285" w:rsidP="00362C8F">
            <w:pPr>
              <w:pStyle w:val="HeadDoc"/>
              <w:jc w:val="left"/>
              <w:rPr>
                <w:szCs w:val="28"/>
              </w:rPr>
            </w:pPr>
            <w:r w:rsidRPr="007358B9">
              <w:rPr>
                <w:szCs w:val="28"/>
              </w:rPr>
              <w:t>УТВЕРЖДЕН</w:t>
            </w:r>
          </w:p>
          <w:p w:rsidR="00F4569D" w:rsidRPr="007358B9" w:rsidRDefault="00116148" w:rsidP="00362C8F">
            <w:pPr>
              <w:pStyle w:val="HeadDoc"/>
              <w:jc w:val="left"/>
              <w:rPr>
                <w:snapToGrid w:val="0"/>
                <w:szCs w:val="28"/>
              </w:rPr>
            </w:pPr>
            <w:proofErr w:type="gramStart"/>
            <w:r>
              <w:rPr>
                <w:snapToGrid w:val="0"/>
                <w:szCs w:val="28"/>
              </w:rPr>
              <w:t xml:space="preserve">постановлением </w:t>
            </w:r>
            <w:r w:rsidR="00F4569D" w:rsidRPr="007358B9">
              <w:rPr>
                <w:snapToGrid w:val="0"/>
                <w:szCs w:val="28"/>
              </w:rPr>
              <w:t xml:space="preserve"> администрации</w:t>
            </w:r>
            <w:proofErr w:type="gramEnd"/>
            <w:r w:rsidR="00F4569D" w:rsidRPr="007358B9">
              <w:rPr>
                <w:snapToGrid w:val="0"/>
                <w:szCs w:val="28"/>
              </w:rPr>
              <w:t xml:space="preserve"> </w:t>
            </w:r>
            <w:proofErr w:type="spellStart"/>
            <w:r w:rsidR="00A02CC8">
              <w:rPr>
                <w:snapToGrid w:val="0"/>
                <w:szCs w:val="28"/>
              </w:rPr>
              <w:t>Шатковского</w:t>
            </w:r>
            <w:proofErr w:type="spellEnd"/>
            <w:r w:rsidR="00A02CC8">
              <w:rPr>
                <w:snapToGrid w:val="0"/>
                <w:szCs w:val="28"/>
              </w:rPr>
              <w:t xml:space="preserve"> муниципального округа Нижегородской области</w:t>
            </w:r>
          </w:p>
          <w:p w:rsidR="00F4569D" w:rsidRPr="007358B9" w:rsidRDefault="00F4569D" w:rsidP="00362C8F">
            <w:pPr>
              <w:pStyle w:val="HeadDoc"/>
              <w:jc w:val="left"/>
              <w:rPr>
                <w:snapToGrid w:val="0"/>
                <w:szCs w:val="28"/>
              </w:rPr>
            </w:pPr>
            <w:r w:rsidRPr="007358B9">
              <w:rPr>
                <w:snapToGrid w:val="0"/>
                <w:szCs w:val="28"/>
              </w:rPr>
              <w:t>от «__</w:t>
            </w:r>
            <w:r w:rsidR="00AF44D6" w:rsidRPr="007358B9">
              <w:rPr>
                <w:snapToGrid w:val="0"/>
                <w:szCs w:val="28"/>
              </w:rPr>
              <w:t>_» _</w:t>
            </w:r>
            <w:r w:rsidR="00A02CC8">
              <w:rPr>
                <w:snapToGrid w:val="0"/>
                <w:szCs w:val="28"/>
              </w:rPr>
              <w:t>____</w:t>
            </w:r>
            <w:r w:rsidRPr="007358B9">
              <w:rPr>
                <w:snapToGrid w:val="0"/>
                <w:szCs w:val="28"/>
              </w:rPr>
              <w:t>20____г.</w:t>
            </w:r>
            <w:r w:rsidR="00A02CC8">
              <w:rPr>
                <w:snapToGrid w:val="0"/>
                <w:szCs w:val="28"/>
              </w:rPr>
              <w:t xml:space="preserve"> №______</w:t>
            </w:r>
          </w:p>
          <w:p w:rsidR="00F4569D" w:rsidRPr="007358B9" w:rsidRDefault="00F4569D" w:rsidP="00CD52E3">
            <w:pPr>
              <w:pStyle w:val="HeadDoc"/>
              <w:ind w:firstLine="851"/>
              <w:rPr>
                <w:snapToGrid w:val="0"/>
                <w:szCs w:val="28"/>
              </w:rPr>
            </w:pPr>
          </w:p>
        </w:tc>
      </w:tr>
    </w:tbl>
    <w:p w:rsidR="00D33285" w:rsidRPr="007358B9" w:rsidRDefault="00D33285" w:rsidP="00B15EFC">
      <w:pPr>
        <w:rPr>
          <w:snapToGrid w:val="0"/>
          <w:sz w:val="28"/>
          <w:szCs w:val="28"/>
        </w:rPr>
      </w:pPr>
    </w:p>
    <w:p w:rsidR="00B15EFC" w:rsidRPr="007358B9" w:rsidRDefault="00B15EFC" w:rsidP="00B15EFC">
      <w:pPr>
        <w:rPr>
          <w:snapToGrid w:val="0"/>
          <w:sz w:val="28"/>
          <w:szCs w:val="28"/>
        </w:rPr>
      </w:pPr>
    </w:p>
    <w:p w:rsidR="00264417" w:rsidRDefault="00264417" w:rsidP="002F059A">
      <w:pPr>
        <w:jc w:val="center"/>
        <w:rPr>
          <w:b/>
          <w:snapToGrid w:val="0"/>
          <w:sz w:val="40"/>
          <w:szCs w:val="40"/>
        </w:rPr>
      </w:pPr>
    </w:p>
    <w:p w:rsidR="00264417" w:rsidRDefault="00264417" w:rsidP="002F059A">
      <w:pPr>
        <w:jc w:val="center"/>
        <w:rPr>
          <w:b/>
          <w:snapToGrid w:val="0"/>
          <w:sz w:val="40"/>
          <w:szCs w:val="40"/>
        </w:rPr>
      </w:pPr>
    </w:p>
    <w:p w:rsidR="00264417" w:rsidRDefault="00264417" w:rsidP="002F059A">
      <w:pPr>
        <w:jc w:val="center"/>
        <w:rPr>
          <w:b/>
          <w:snapToGrid w:val="0"/>
          <w:sz w:val="40"/>
          <w:szCs w:val="40"/>
        </w:rPr>
      </w:pPr>
    </w:p>
    <w:p w:rsidR="00F4569D" w:rsidRPr="00E35F4F" w:rsidRDefault="00D33285" w:rsidP="002F059A">
      <w:pPr>
        <w:jc w:val="center"/>
        <w:rPr>
          <w:snapToGrid w:val="0"/>
          <w:sz w:val="40"/>
          <w:szCs w:val="40"/>
        </w:rPr>
      </w:pPr>
      <w:r w:rsidRPr="00E35F4F">
        <w:rPr>
          <w:b/>
          <w:snapToGrid w:val="0"/>
          <w:sz w:val="40"/>
          <w:szCs w:val="40"/>
        </w:rPr>
        <w:t>УСТАВ</w:t>
      </w:r>
    </w:p>
    <w:p w:rsidR="004B02CC" w:rsidRPr="00E35F4F" w:rsidRDefault="004B02CC" w:rsidP="004B02CC">
      <w:pPr>
        <w:jc w:val="center"/>
        <w:rPr>
          <w:b/>
          <w:snapToGrid w:val="0"/>
          <w:sz w:val="40"/>
          <w:szCs w:val="40"/>
        </w:rPr>
      </w:pPr>
      <w:r w:rsidRPr="00E35F4F">
        <w:rPr>
          <w:b/>
          <w:snapToGrid w:val="0"/>
          <w:sz w:val="40"/>
          <w:szCs w:val="40"/>
        </w:rPr>
        <w:t xml:space="preserve">Муниципального дошкольного образовательного учреждения </w:t>
      </w:r>
      <w:proofErr w:type="spellStart"/>
      <w:r w:rsidR="00855708">
        <w:rPr>
          <w:b/>
          <w:snapToGrid w:val="0"/>
          <w:sz w:val="40"/>
          <w:szCs w:val="40"/>
        </w:rPr>
        <w:t>Красноборского</w:t>
      </w:r>
      <w:proofErr w:type="spellEnd"/>
      <w:r w:rsidR="0092010F">
        <w:rPr>
          <w:b/>
          <w:snapToGrid w:val="0"/>
          <w:sz w:val="40"/>
          <w:szCs w:val="40"/>
        </w:rPr>
        <w:t xml:space="preserve"> </w:t>
      </w:r>
      <w:r w:rsidR="00A02CC8" w:rsidRPr="00E35F4F">
        <w:rPr>
          <w:b/>
          <w:snapToGrid w:val="0"/>
          <w:sz w:val="40"/>
          <w:szCs w:val="40"/>
        </w:rPr>
        <w:t xml:space="preserve">детского сада </w:t>
      </w:r>
      <w:r w:rsidR="00855708">
        <w:rPr>
          <w:b/>
          <w:snapToGrid w:val="0"/>
          <w:sz w:val="40"/>
          <w:szCs w:val="40"/>
        </w:rPr>
        <w:t>«Колосок»</w:t>
      </w:r>
    </w:p>
    <w:p w:rsidR="006F4188" w:rsidRDefault="006F4188" w:rsidP="004B02CC">
      <w:pPr>
        <w:pStyle w:val="ConsPlusTitle"/>
        <w:widowControl/>
        <w:jc w:val="center"/>
        <w:rPr>
          <w:sz w:val="36"/>
          <w:szCs w:val="36"/>
        </w:rPr>
      </w:pPr>
      <w:r w:rsidRPr="00E35F4F">
        <w:rPr>
          <w:sz w:val="36"/>
          <w:szCs w:val="36"/>
        </w:rPr>
        <w:t>(в новой редакции)</w:t>
      </w:r>
    </w:p>
    <w:p w:rsidR="00C3658E" w:rsidRDefault="00C3658E" w:rsidP="004B02CC">
      <w:pPr>
        <w:pStyle w:val="ConsPlusTitle"/>
        <w:widowControl/>
        <w:jc w:val="center"/>
        <w:rPr>
          <w:sz w:val="36"/>
          <w:szCs w:val="36"/>
        </w:rPr>
      </w:pPr>
    </w:p>
    <w:p w:rsidR="00C3658E" w:rsidRDefault="00C3658E" w:rsidP="004B02CC">
      <w:pPr>
        <w:pStyle w:val="ConsPlusTitle"/>
        <w:widowControl/>
        <w:jc w:val="center"/>
        <w:rPr>
          <w:sz w:val="36"/>
          <w:szCs w:val="36"/>
        </w:rPr>
      </w:pPr>
    </w:p>
    <w:p w:rsidR="00E35F4F" w:rsidRDefault="00E35F4F" w:rsidP="004B02CC">
      <w:pPr>
        <w:pStyle w:val="ConsPlusTitle"/>
        <w:widowControl/>
        <w:jc w:val="center"/>
        <w:rPr>
          <w:sz w:val="36"/>
          <w:szCs w:val="36"/>
        </w:rPr>
      </w:pPr>
    </w:p>
    <w:tbl>
      <w:tblPr>
        <w:tblW w:w="0" w:type="auto"/>
        <w:tblLook w:val="04A0" w:firstRow="1" w:lastRow="0" w:firstColumn="1" w:lastColumn="0" w:noHBand="0" w:noVBand="1"/>
      </w:tblPr>
      <w:tblGrid>
        <w:gridCol w:w="4857"/>
        <w:gridCol w:w="366"/>
        <w:gridCol w:w="4416"/>
      </w:tblGrid>
      <w:tr w:rsidR="00C3658E" w:rsidRPr="008730CA" w:rsidTr="00FE1339">
        <w:trPr>
          <w:trHeight w:val="679"/>
        </w:trPr>
        <w:tc>
          <w:tcPr>
            <w:tcW w:w="4976" w:type="dxa"/>
            <w:shd w:val="clear" w:color="auto" w:fill="auto"/>
          </w:tcPr>
          <w:p w:rsidR="00C3658E" w:rsidRDefault="00C3658E" w:rsidP="00FE1339">
            <w:pPr>
              <w:rPr>
                <w:sz w:val="28"/>
                <w:szCs w:val="28"/>
              </w:rPr>
            </w:pPr>
          </w:p>
          <w:p w:rsidR="00C3658E" w:rsidRPr="008730CA" w:rsidRDefault="00C3658E" w:rsidP="00FE1339">
            <w:pPr>
              <w:rPr>
                <w:sz w:val="28"/>
                <w:szCs w:val="28"/>
                <w:highlight w:val="yellow"/>
              </w:rPr>
            </w:pPr>
            <w:r w:rsidRPr="008730CA">
              <w:rPr>
                <w:sz w:val="28"/>
                <w:szCs w:val="28"/>
              </w:rPr>
              <w:t>СОГЛАСОВАН</w:t>
            </w:r>
          </w:p>
        </w:tc>
        <w:tc>
          <w:tcPr>
            <w:tcW w:w="377" w:type="dxa"/>
            <w:shd w:val="clear" w:color="auto" w:fill="auto"/>
          </w:tcPr>
          <w:p w:rsidR="00C3658E" w:rsidRPr="0012324C" w:rsidRDefault="00C3658E" w:rsidP="00FE1339">
            <w:pPr>
              <w:rPr>
                <w:sz w:val="28"/>
                <w:szCs w:val="28"/>
              </w:rPr>
            </w:pPr>
          </w:p>
        </w:tc>
        <w:tc>
          <w:tcPr>
            <w:tcW w:w="4502" w:type="dxa"/>
            <w:shd w:val="clear" w:color="auto" w:fill="auto"/>
          </w:tcPr>
          <w:p w:rsidR="00C3658E" w:rsidRPr="0012324C" w:rsidRDefault="00C3658E" w:rsidP="00FE1339">
            <w:pPr>
              <w:rPr>
                <w:sz w:val="28"/>
                <w:szCs w:val="28"/>
              </w:rPr>
            </w:pPr>
          </w:p>
          <w:p w:rsidR="00C3658E" w:rsidRPr="0012324C" w:rsidRDefault="00C3658E" w:rsidP="00FE1339">
            <w:pPr>
              <w:rPr>
                <w:sz w:val="28"/>
                <w:szCs w:val="28"/>
              </w:rPr>
            </w:pPr>
            <w:r w:rsidRPr="0012324C">
              <w:rPr>
                <w:sz w:val="28"/>
                <w:szCs w:val="28"/>
              </w:rPr>
              <w:t>СОГЛАСОВАН</w:t>
            </w:r>
          </w:p>
        </w:tc>
      </w:tr>
      <w:tr w:rsidR="00C3658E" w:rsidRPr="008730CA" w:rsidTr="00FE1339">
        <w:tc>
          <w:tcPr>
            <w:tcW w:w="4976" w:type="dxa"/>
            <w:shd w:val="clear" w:color="auto" w:fill="auto"/>
          </w:tcPr>
          <w:p w:rsidR="00C3658E" w:rsidRPr="0012324C" w:rsidRDefault="00C3658E" w:rsidP="00FE1339">
            <w:pPr>
              <w:jc w:val="both"/>
              <w:rPr>
                <w:sz w:val="28"/>
                <w:szCs w:val="28"/>
              </w:rPr>
            </w:pPr>
            <w:r w:rsidRPr="0012324C">
              <w:rPr>
                <w:sz w:val="28"/>
                <w:szCs w:val="28"/>
              </w:rPr>
              <w:t xml:space="preserve">Заместитель главы администрации </w:t>
            </w:r>
            <w:proofErr w:type="spellStart"/>
            <w:r w:rsidRPr="0012324C">
              <w:rPr>
                <w:sz w:val="28"/>
                <w:szCs w:val="28"/>
              </w:rPr>
              <w:t>Шатковского</w:t>
            </w:r>
            <w:proofErr w:type="spellEnd"/>
            <w:r w:rsidRPr="0012324C">
              <w:rPr>
                <w:sz w:val="28"/>
                <w:szCs w:val="28"/>
              </w:rPr>
              <w:t xml:space="preserve"> муниципального округа Нижегородской области </w:t>
            </w:r>
          </w:p>
          <w:p w:rsidR="00C3658E" w:rsidRPr="0012324C" w:rsidRDefault="00C3658E" w:rsidP="00FE1339">
            <w:pPr>
              <w:rPr>
                <w:sz w:val="28"/>
                <w:szCs w:val="28"/>
              </w:rPr>
            </w:pPr>
          </w:p>
          <w:p w:rsidR="00C3658E" w:rsidRDefault="00C3658E" w:rsidP="00FE1339">
            <w:pPr>
              <w:rPr>
                <w:sz w:val="28"/>
                <w:szCs w:val="28"/>
              </w:rPr>
            </w:pPr>
          </w:p>
          <w:p w:rsidR="00C3658E" w:rsidRPr="0012324C" w:rsidRDefault="00C3658E" w:rsidP="00FE1339">
            <w:pPr>
              <w:rPr>
                <w:sz w:val="28"/>
                <w:szCs w:val="28"/>
              </w:rPr>
            </w:pPr>
          </w:p>
          <w:p w:rsidR="00C3658E" w:rsidRPr="0012324C" w:rsidRDefault="00C3658E" w:rsidP="00FE1339">
            <w:pPr>
              <w:rPr>
                <w:sz w:val="28"/>
                <w:szCs w:val="28"/>
              </w:rPr>
            </w:pPr>
            <w:r w:rsidRPr="0012324C">
              <w:rPr>
                <w:sz w:val="28"/>
                <w:szCs w:val="28"/>
              </w:rPr>
              <w:t>___________________</w:t>
            </w:r>
            <w:r>
              <w:rPr>
                <w:sz w:val="28"/>
                <w:szCs w:val="28"/>
              </w:rPr>
              <w:t xml:space="preserve"> </w:t>
            </w:r>
            <w:r w:rsidRPr="0012324C">
              <w:rPr>
                <w:sz w:val="28"/>
                <w:szCs w:val="28"/>
              </w:rPr>
              <w:t xml:space="preserve">В.В. </w:t>
            </w:r>
            <w:proofErr w:type="spellStart"/>
            <w:r w:rsidRPr="0012324C">
              <w:rPr>
                <w:sz w:val="28"/>
                <w:szCs w:val="28"/>
              </w:rPr>
              <w:t>Ярилин</w:t>
            </w:r>
            <w:proofErr w:type="spellEnd"/>
          </w:p>
          <w:p w:rsidR="00C3658E" w:rsidRPr="003207F0" w:rsidRDefault="00C3658E" w:rsidP="00FE1339">
            <w:pPr>
              <w:jc w:val="both"/>
              <w:rPr>
                <w:sz w:val="28"/>
                <w:szCs w:val="28"/>
                <w:highlight w:val="yellow"/>
              </w:rPr>
            </w:pPr>
            <w:r w:rsidRPr="0012324C">
              <w:rPr>
                <w:sz w:val="28"/>
                <w:szCs w:val="28"/>
              </w:rPr>
              <w:t>"___" __________________2023</w:t>
            </w:r>
            <w:r>
              <w:rPr>
                <w:sz w:val="28"/>
                <w:szCs w:val="28"/>
              </w:rPr>
              <w:t xml:space="preserve"> г.</w:t>
            </w:r>
          </w:p>
          <w:p w:rsidR="00C3658E" w:rsidRPr="008730CA" w:rsidRDefault="00C3658E" w:rsidP="00FE1339">
            <w:pPr>
              <w:rPr>
                <w:sz w:val="28"/>
                <w:szCs w:val="28"/>
                <w:highlight w:val="yellow"/>
              </w:rPr>
            </w:pPr>
          </w:p>
        </w:tc>
        <w:tc>
          <w:tcPr>
            <w:tcW w:w="377" w:type="dxa"/>
            <w:shd w:val="clear" w:color="auto" w:fill="auto"/>
          </w:tcPr>
          <w:p w:rsidR="00C3658E" w:rsidRPr="0012324C" w:rsidRDefault="00C3658E" w:rsidP="00FE1339">
            <w:pPr>
              <w:rPr>
                <w:sz w:val="28"/>
                <w:szCs w:val="28"/>
              </w:rPr>
            </w:pPr>
          </w:p>
        </w:tc>
        <w:tc>
          <w:tcPr>
            <w:tcW w:w="4502" w:type="dxa"/>
            <w:shd w:val="clear" w:color="auto" w:fill="auto"/>
          </w:tcPr>
          <w:p w:rsidR="00C3658E" w:rsidRPr="008730CA" w:rsidRDefault="001D56EF" w:rsidP="00FE1339">
            <w:pPr>
              <w:rPr>
                <w:sz w:val="28"/>
                <w:szCs w:val="28"/>
              </w:rPr>
            </w:pPr>
            <w:r>
              <w:rPr>
                <w:sz w:val="28"/>
                <w:szCs w:val="28"/>
              </w:rPr>
              <w:t>Начальник о</w:t>
            </w:r>
            <w:r w:rsidR="00C3658E" w:rsidRPr="008730CA">
              <w:rPr>
                <w:sz w:val="28"/>
                <w:szCs w:val="28"/>
              </w:rPr>
              <w:t xml:space="preserve">тдела земельных и имущественных отношений администрации </w:t>
            </w:r>
            <w:proofErr w:type="spellStart"/>
            <w:r w:rsidR="00C3658E" w:rsidRPr="008730CA">
              <w:rPr>
                <w:sz w:val="28"/>
                <w:szCs w:val="28"/>
              </w:rPr>
              <w:t>Шатковского</w:t>
            </w:r>
            <w:proofErr w:type="spellEnd"/>
            <w:r w:rsidR="00C3658E" w:rsidRPr="008730CA">
              <w:rPr>
                <w:sz w:val="28"/>
                <w:szCs w:val="28"/>
              </w:rPr>
              <w:t xml:space="preserve"> муниципального округа Нижегородской области </w:t>
            </w:r>
          </w:p>
          <w:p w:rsidR="00C3658E" w:rsidRPr="008730CA" w:rsidRDefault="00C3658E" w:rsidP="00FE1339">
            <w:pPr>
              <w:rPr>
                <w:sz w:val="28"/>
                <w:szCs w:val="28"/>
                <w:highlight w:val="yellow"/>
              </w:rPr>
            </w:pPr>
          </w:p>
          <w:p w:rsidR="00C3658E" w:rsidRPr="008730CA" w:rsidRDefault="00C3658E" w:rsidP="00FE1339">
            <w:pPr>
              <w:rPr>
                <w:sz w:val="28"/>
                <w:szCs w:val="28"/>
              </w:rPr>
            </w:pPr>
            <w:r>
              <w:rPr>
                <w:sz w:val="28"/>
                <w:szCs w:val="28"/>
              </w:rPr>
              <w:t xml:space="preserve">___________________ </w:t>
            </w:r>
            <w:proofErr w:type="spellStart"/>
            <w:r w:rsidRPr="008730CA">
              <w:rPr>
                <w:sz w:val="28"/>
                <w:szCs w:val="28"/>
              </w:rPr>
              <w:t>Д.В.Лазарев</w:t>
            </w:r>
            <w:proofErr w:type="spellEnd"/>
            <w:r w:rsidRPr="008730CA">
              <w:rPr>
                <w:sz w:val="28"/>
                <w:szCs w:val="28"/>
              </w:rPr>
              <w:t xml:space="preserve"> </w:t>
            </w:r>
          </w:p>
          <w:p w:rsidR="00C3658E" w:rsidRPr="008730CA" w:rsidRDefault="00C3658E" w:rsidP="00FE1339">
            <w:pPr>
              <w:rPr>
                <w:sz w:val="28"/>
                <w:szCs w:val="28"/>
                <w:highlight w:val="yellow"/>
              </w:rPr>
            </w:pPr>
            <w:r>
              <w:rPr>
                <w:sz w:val="28"/>
                <w:szCs w:val="28"/>
              </w:rPr>
              <w:t>"___" __________________</w:t>
            </w:r>
            <w:r w:rsidRPr="008730CA">
              <w:rPr>
                <w:sz w:val="28"/>
                <w:szCs w:val="28"/>
              </w:rPr>
              <w:t>2023 г.</w:t>
            </w:r>
            <w:r w:rsidRPr="008730CA">
              <w:rPr>
                <w:sz w:val="28"/>
                <w:szCs w:val="28"/>
                <w:highlight w:val="yellow"/>
              </w:rPr>
              <w:t xml:space="preserve"> </w:t>
            </w:r>
          </w:p>
        </w:tc>
      </w:tr>
    </w:tbl>
    <w:p w:rsidR="00E35F4F" w:rsidRPr="00E35F4F" w:rsidRDefault="00E35F4F" w:rsidP="004B02CC">
      <w:pPr>
        <w:pStyle w:val="ConsPlusTitle"/>
        <w:widowControl/>
        <w:jc w:val="center"/>
        <w:rPr>
          <w:sz w:val="36"/>
          <w:szCs w:val="36"/>
        </w:rPr>
      </w:pPr>
    </w:p>
    <w:p w:rsidR="00FF424E" w:rsidRPr="007358B9" w:rsidRDefault="00FF424E" w:rsidP="00CD52E3">
      <w:pPr>
        <w:pStyle w:val="ConsPlusTitle"/>
        <w:widowControl/>
        <w:ind w:firstLine="851"/>
        <w:jc w:val="center"/>
        <w:rPr>
          <w:sz w:val="28"/>
          <w:szCs w:val="28"/>
        </w:rPr>
      </w:pPr>
    </w:p>
    <w:p w:rsidR="002F059A" w:rsidRPr="007358B9" w:rsidRDefault="002F059A" w:rsidP="00CD52E3">
      <w:pPr>
        <w:pStyle w:val="ConsPlusTitle"/>
        <w:widowControl/>
        <w:ind w:firstLine="851"/>
        <w:jc w:val="center"/>
        <w:rPr>
          <w:sz w:val="28"/>
          <w:szCs w:val="28"/>
        </w:rPr>
      </w:pPr>
    </w:p>
    <w:p w:rsidR="0062385F" w:rsidRDefault="0062385F" w:rsidP="00CD52E3">
      <w:pPr>
        <w:ind w:firstLine="851"/>
        <w:jc w:val="center"/>
        <w:rPr>
          <w:b/>
          <w:snapToGrid w:val="0"/>
          <w:sz w:val="28"/>
          <w:szCs w:val="28"/>
        </w:rPr>
      </w:pPr>
    </w:p>
    <w:p w:rsidR="00F30D76" w:rsidRDefault="00F30D76" w:rsidP="00CD52E3">
      <w:pPr>
        <w:ind w:firstLine="851"/>
        <w:jc w:val="center"/>
        <w:rPr>
          <w:b/>
          <w:snapToGrid w:val="0"/>
          <w:sz w:val="28"/>
          <w:szCs w:val="28"/>
        </w:rPr>
      </w:pPr>
    </w:p>
    <w:p w:rsidR="00855708" w:rsidRPr="007358B9" w:rsidRDefault="00855708" w:rsidP="00CD52E3">
      <w:pPr>
        <w:ind w:firstLine="851"/>
        <w:jc w:val="center"/>
        <w:rPr>
          <w:b/>
          <w:snapToGrid w:val="0"/>
          <w:sz w:val="28"/>
          <w:szCs w:val="28"/>
        </w:rPr>
      </w:pPr>
    </w:p>
    <w:p w:rsidR="00F4569D" w:rsidRDefault="00F4569D" w:rsidP="00DA489D">
      <w:pPr>
        <w:rPr>
          <w:b/>
          <w:snapToGrid w:val="0"/>
          <w:sz w:val="28"/>
          <w:szCs w:val="28"/>
        </w:rPr>
      </w:pPr>
    </w:p>
    <w:p w:rsidR="00A02CC8" w:rsidRDefault="00A02CC8" w:rsidP="00DA489D">
      <w:pPr>
        <w:rPr>
          <w:b/>
          <w:snapToGrid w:val="0"/>
          <w:sz w:val="28"/>
          <w:szCs w:val="28"/>
        </w:rPr>
      </w:pPr>
    </w:p>
    <w:p w:rsidR="00A02CC8" w:rsidRPr="007358B9" w:rsidRDefault="00A02CC8" w:rsidP="00DA489D">
      <w:pPr>
        <w:rPr>
          <w:b/>
          <w:snapToGrid w:val="0"/>
          <w:sz w:val="28"/>
          <w:szCs w:val="28"/>
        </w:rPr>
      </w:pPr>
    </w:p>
    <w:p w:rsidR="00F4569D" w:rsidRDefault="00A02CC8" w:rsidP="00FE75AE">
      <w:pPr>
        <w:ind w:firstLine="851"/>
        <w:jc w:val="center"/>
        <w:rPr>
          <w:snapToGrid w:val="0"/>
          <w:sz w:val="28"/>
          <w:szCs w:val="28"/>
        </w:rPr>
      </w:pPr>
      <w:proofErr w:type="spellStart"/>
      <w:r>
        <w:rPr>
          <w:snapToGrid w:val="0"/>
          <w:sz w:val="28"/>
          <w:szCs w:val="28"/>
        </w:rPr>
        <w:lastRenderedPageBreak/>
        <w:t>р.п.Шатки</w:t>
      </w:r>
      <w:proofErr w:type="spellEnd"/>
      <w:r w:rsidR="00FE75AE" w:rsidRPr="007358B9">
        <w:rPr>
          <w:snapToGrid w:val="0"/>
          <w:sz w:val="28"/>
          <w:szCs w:val="28"/>
        </w:rPr>
        <w:t xml:space="preserve">, </w:t>
      </w:r>
      <w:r w:rsidR="00F4569D" w:rsidRPr="00A02CC8">
        <w:rPr>
          <w:snapToGrid w:val="0"/>
          <w:sz w:val="28"/>
          <w:szCs w:val="28"/>
        </w:rPr>
        <w:t>20</w:t>
      </w:r>
      <w:r w:rsidR="00815AD4" w:rsidRPr="00A02CC8">
        <w:rPr>
          <w:snapToGrid w:val="0"/>
          <w:sz w:val="28"/>
          <w:szCs w:val="28"/>
        </w:rPr>
        <w:t>2</w:t>
      </w:r>
      <w:r w:rsidRPr="00A02CC8">
        <w:rPr>
          <w:snapToGrid w:val="0"/>
          <w:sz w:val="28"/>
          <w:szCs w:val="28"/>
        </w:rPr>
        <w:t>3</w:t>
      </w:r>
      <w:r w:rsidR="00981ED9" w:rsidRPr="007358B9">
        <w:rPr>
          <w:snapToGrid w:val="0"/>
          <w:sz w:val="28"/>
          <w:szCs w:val="28"/>
        </w:rPr>
        <w:t xml:space="preserve"> </w:t>
      </w:r>
      <w:r w:rsidR="00F4569D" w:rsidRPr="007358B9">
        <w:rPr>
          <w:snapToGrid w:val="0"/>
          <w:sz w:val="28"/>
          <w:szCs w:val="28"/>
        </w:rPr>
        <w:t>год</w:t>
      </w:r>
    </w:p>
    <w:p w:rsidR="00A02CC8" w:rsidRPr="007358B9" w:rsidRDefault="00A02CC8" w:rsidP="00FE75AE">
      <w:pPr>
        <w:ind w:firstLine="851"/>
        <w:jc w:val="center"/>
        <w:rPr>
          <w:snapToGrid w:val="0"/>
          <w:sz w:val="28"/>
          <w:szCs w:val="28"/>
        </w:rPr>
      </w:pPr>
    </w:p>
    <w:p w:rsidR="00F4569D" w:rsidRPr="004B1B1B" w:rsidRDefault="00F4569D" w:rsidP="00C3658E">
      <w:pPr>
        <w:pStyle w:val="ConsPlusNonformat"/>
        <w:widowControl/>
        <w:numPr>
          <w:ilvl w:val="0"/>
          <w:numId w:val="20"/>
        </w:numPr>
        <w:spacing w:line="276" w:lineRule="auto"/>
        <w:jc w:val="center"/>
        <w:rPr>
          <w:rFonts w:ascii="Times New Roman" w:hAnsi="Times New Roman" w:cs="Times New Roman"/>
          <w:b/>
          <w:sz w:val="24"/>
          <w:szCs w:val="24"/>
        </w:rPr>
      </w:pPr>
      <w:r w:rsidRPr="004B1B1B">
        <w:rPr>
          <w:rFonts w:ascii="Times New Roman" w:hAnsi="Times New Roman" w:cs="Times New Roman"/>
          <w:b/>
          <w:sz w:val="24"/>
          <w:szCs w:val="24"/>
        </w:rPr>
        <w:t>ОБЩИЕ ПОЛОЖЕНИЯ</w:t>
      </w:r>
    </w:p>
    <w:p w:rsidR="00E847C3" w:rsidRPr="00A20EA2" w:rsidRDefault="004B02CC" w:rsidP="00C3658E">
      <w:pPr>
        <w:pStyle w:val="ad"/>
        <w:numPr>
          <w:ilvl w:val="1"/>
          <w:numId w:val="26"/>
        </w:numPr>
        <w:tabs>
          <w:tab w:val="left" w:pos="0"/>
        </w:tabs>
        <w:spacing w:line="276" w:lineRule="auto"/>
        <w:ind w:left="0" w:firstLine="567"/>
        <w:jc w:val="both"/>
        <w:rPr>
          <w:sz w:val="24"/>
          <w:szCs w:val="24"/>
          <w:lang w:eastAsia="ar-SA"/>
        </w:rPr>
      </w:pPr>
      <w:r w:rsidRPr="00A23C81">
        <w:rPr>
          <w:noProof/>
          <w:sz w:val="24"/>
          <w:szCs w:val="24"/>
        </w:rPr>
        <w:t>Муниципальное дошколь</w:t>
      </w:r>
      <w:r w:rsidR="00A02CC8" w:rsidRPr="00A23C81">
        <w:rPr>
          <w:noProof/>
          <w:sz w:val="24"/>
          <w:szCs w:val="24"/>
        </w:rPr>
        <w:t xml:space="preserve">ное образовательное учреждение </w:t>
      </w:r>
      <w:r w:rsidR="00855708" w:rsidRPr="00A23C81">
        <w:rPr>
          <w:noProof/>
          <w:sz w:val="24"/>
          <w:szCs w:val="24"/>
        </w:rPr>
        <w:t>Красноборский</w:t>
      </w:r>
      <w:r w:rsidR="0092010F" w:rsidRPr="00A23C81">
        <w:rPr>
          <w:noProof/>
          <w:sz w:val="24"/>
          <w:szCs w:val="24"/>
        </w:rPr>
        <w:t xml:space="preserve"> </w:t>
      </w:r>
      <w:r w:rsidR="00A02CC8" w:rsidRPr="00A23C81">
        <w:rPr>
          <w:noProof/>
          <w:sz w:val="24"/>
          <w:szCs w:val="24"/>
        </w:rPr>
        <w:t>д</w:t>
      </w:r>
      <w:r w:rsidRPr="00A23C81">
        <w:rPr>
          <w:noProof/>
          <w:sz w:val="24"/>
          <w:szCs w:val="24"/>
        </w:rPr>
        <w:t>етский сад</w:t>
      </w:r>
      <w:r w:rsidR="00855708" w:rsidRPr="00A23C81">
        <w:rPr>
          <w:noProof/>
          <w:sz w:val="24"/>
          <w:szCs w:val="24"/>
        </w:rPr>
        <w:t xml:space="preserve"> «Колосок»</w:t>
      </w:r>
      <w:r w:rsidR="0062385F" w:rsidRPr="00A23C81">
        <w:rPr>
          <w:noProof/>
          <w:sz w:val="24"/>
          <w:szCs w:val="24"/>
        </w:rPr>
        <w:t xml:space="preserve">, </w:t>
      </w:r>
      <w:r w:rsidR="002402B3" w:rsidRPr="00A23C81">
        <w:rPr>
          <w:sz w:val="24"/>
          <w:szCs w:val="24"/>
        </w:rPr>
        <w:t xml:space="preserve">в дальнейшем именуемое «Учреждение», </w:t>
      </w:r>
      <w:proofErr w:type="gramStart"/>
      <w:r w:rsidR="00115972" w:rsidRPr="00A23C81">
        <w:rPr>
          <w:sz w:val="24"/>
          <w:szCs w:val="24"/>
        </w:rPr>
        <w:t>создано</w:t>
      </w:r>
      <w:r w:rsidR="00E35F4F" w:rsidRPr="00A23C81">
        <w:rPr>
          <w:sz w:val="24"/>
          <w:szCs w:val="24"/>
        </w:rPr>
        <w:t xml:space="preserve"> </w:t>
      </w:r>
      <w:r w:rsidR="008A59E0" w:rsidRPr="00A23C81">
        <w:rPr>
          <w:sz w:val="24"/>
          <w:szCs w:val="24"/>
        </w:rPr>
        <w:t xml:space="preserve"> 04</w:t>
      </w:r>
      <w:proofErr w:type="gramEnd"/>
      <w:r w:rsidR="008A59E0" w:rsidRPr="00A23C81">
        <w:rPr>
          <w:sz w:val="24"/>
          <w:szCs w:val="24"/>
        </w:rPr>
        <w:t xml:space="preserve"> марта</w:t>
      </w:r>
      <w:r w:rsidR="0092010F" w:rsidRPr="00A23C81">
        <w:rPr>
          <w:sz w:val="24"/>
          <w:szCs w:val="24"/>
        </w:rPr>
        <w:t xml:space="preserve"> 2003</w:t>
      </w:r>
      <w:r w:rsidR="00A87D08" w:rsidRPr="00A23C81">
        <w:rPr>
          <w:sz w:val="24"/>
          <w:szCs w:val="24"/>
        </w:rPr>
        <w:t xml:space="preserve"> года на основании распоряжения администрации </w:t>
      </w:r>
      <w:proofErr w:type="spellStart"/>
      <w:r w:rsidR="00A87D08" w:rsidRPr="00A23C81">
        <w:rPr>
          <w:sz w:val="24"/>
          <w:szCs w:val="24"/>
        </w:rPr>
        <w:t>Шатковского</w:t>
      </w:r>
      <w:proofErr w:type="spellEnd"/>
      <w:r w:rsidR="00A87D08" w:rsidRPr="00A23C81">
        <w:rPr>
          <w:sz w:val="24"/>
          <w:szCs w:val="24"/>
        </w:rPr>
        <w:t xml:space="preserve"> района </w:t>
      </w:r>
      <w:r w:rsidR="008A59E0" w:rsidRPr="00A23C81">
        <w:rPr>
          <w:sz w:val="24"/>
          <w:szCs w:val="24"/>
        </w:rPr>
        <w:t xml:space="preserve">Нижегородской области </w:t>
      </w:r>
      <w:r w:rsidR="00A87D08" w:rsidRPr="00A23C81">
        <w:rPr>
          <w:sz w:val="24"/>
          <w:szCs w:val="24"/>
        </w:rPr>
        <w:t xml:space="preserve">от </w:t>
      </w:r>
      <w:r w:rsidR="00722178" w:rsidRPr="00A23C81">
        <w:rPr>
          <w:sz w:val="24"/>
          <w:szCs w:val="24"/>
        </w:rPr>
        <w:t>26</w:t>
      </w:r>
      <w:r w:rsidR="0092010F" w:rsidRPr="00A23C81">
        <w:rPr>
          <w:sz w:val="24"/>
          <w:szCs w:val="24"/>
        </w:rPr>
        <w:t xml:space="preserve"> февраля 2003 года</w:t>
      </w:r>
      <w:r w:rsidR="00A87D08" w:rsidRPr="00A23C81">
        <w:rPr>
          <w:sz w:val="24"/>
          <w:szCs w:val="24"/>
        </w:rPr>
        <w:t xml:space="preserve"> № </w:t>
      </w:r>
      <w:r w:rsidR="00722178" w:rsidRPr="00A23C81">
        <w:rPr>
          <w:sz w:val="24"/>
          <w:szCs w:val="24"/>
        </w:rPr>
        <w:t>10</w:t>
      </w:r>
      <w:r w:rsidR="004E36F2" w:rsidRPr="00A23C81">
        <w:rPr>
          <w:sz w:val="24"/>
          <w:szCs w:val="24"/>
        </w:rPr>
        <w:t>3</w:t>
      </w:r>
      <w:r w:rsidR="00A87D08" w:rsidRPr="00A23C81">
        <w:rPr>
          <w:sz w:val="24"/>
          <w:szCs w:val="24"/>
        </w:rPr>
        <w:t xml:space="preserve"> </w:t>
      </w:r>
      <w:r w:rsidR="00306803" w:rsidRPr="00A23C81">
        <w:rPr>
          <w:sz w:val="24"/>
          <w:szCs w:val="24"/>
        </w:rPr>
        <w:t>путем</w:t>
      </w:r>
      <w:r w:rsidR="00A20EA2" w:rsidRPr="00A23C81">
        <w:rPr>
          <w:sz w:val="24"/>
          <w:szCs w:val="24"/>
        </w:rPr>
        <w:t xml:space="preserve"> реорганизаци</w:t>
      </w:r>
      <w:r w:rsidR="00306803" w:rsidRPr="00A23C81">
        <w:rPr>
          <w:sz w:val="24"/>
          <w:szCs w:val="24"/>
        </w:rPr>
        <w:t>и</w:t>
      </w:r>
      <w:r w:rsidR="00A20EA2" w:rsidRPr="00A23C81">
        <w:rPr>
          <w:sz w:val="24"/>
          <w:szCs w:val="24"/>
        </w:rPr>
        <w:t xml:space="preserve"> муниципального</w:t>
      </w:r>
      <w:r w:rsidR="00A87D08" w:rsidRPr="00A23C81">
        <w:rPr>
          <w:sz w:val="24"/>
          <w:szCs w:val="24"/>
        </w:rPr>
        <w:t xml:space="preserve"> </w:t>
      </w:r>
      <w:r w:rsidR="00A20EA2" w:rsidRPr="00A23C81">
        <w:rPr>
          <w:sz w:val="24"/>
          <w:szCs w:val="24"/>
        </w:rPr>
        <w:t xml:space="preserve">образовательного учреждения </w:t>
      </w:r>
      <w:proofErr w:type="spellStart"/>
      <w:r w:rsidR="00722178" w:rsidRPr="00A23C81">
        <w:rPr>
          <w:sz w:val="24"/>
          <w:szCs w:val="24"/>
        </w:rPr>
        <w:t>Красноборская</w:t>
      </w:r>
      <w:proofErr w:type="spellEnd"/>
      <w:r w:rsidR="00A87D08" w:rsidRPr="00A23C81">
        <w:rPr>
          <w:sz w:val="24"/>
          <w:szCs w:val="24"/>
        </w:rPr>
        <w:t xml:space="preserve"> </w:t>
      </w:r>
      <w:r w:rsidR="00A20EA2" w:rsidRPr="00A23C81">
        <w:rPr>
          <w:sz w:val="24"/>
          <w:szCs w:val="24"/>
        </w:rPr>
        <w:t>средняя</w:t>
      </w:r>
      <w:r w:rsidR="00A20EA2">
        <w:rPr>
          <w:sz w:val="24"/>
          <w:szCs w:val="24"/>
        </w:rPr>
        <w:t xml:space="preserve"> общеобразовательная школа </w:t>
      </w:r>
      <w:r w:rsidR="00645C20">
        <w:rPr>
          <w:sz w:val="24"/>
          <w:szCs w:val="24"/>
        </w:rPr>
        <w:t>путем</w:t>
      </w:r>
      <w:r w:rsidR="00A20EA2">
        <w:rPr>
          <w:sz w:val="24"/>
          <w:szCs w:val="24"/>
        </w:rPr>
        <w:t xml:space="preserve"> выделения </w:t>
      </w:r>
      <w:r w:rsidR="00645C20">
        <w:rPr>
          <w:sz w:val="24"/>
          <w:szCs w:val="24"/>
        </w:rPr>
        <w:t xml:space="preserve">из его состава </w:t>
      </w:r>
      <w:r w:rsidR="00A20EA2">
        <w:rPr>
          <w:noProof/>
          <w:sz w:val="24"/>
          <w:szCs w:val="24"/>
        </w:rPr>
        <w:t>муниципального</w:t>
      </w:r>
      <w:r w:rsidR="00A20EA2" w:rsidRPr="004B1B1B">
        <w:rPr>
          <w:noProof/>
          <w:sz w:val="24"/>
          <w:szCs w:val="24"/>
        </w:rPr>
        <w:t xml:space="preserve"> дошколь</w:t>
      </w:r>
      <w:r w:rsidR="00A20EA2">
        <w:rPr>
          <w:noProof/>
          <w:sz w:val="24"/>
          <w:szCs w:val="24"/>
        </w:rPr>
        <w:t>ного образовательного учреждения</w:t>
      </w:r>
      <w:r w:rsidR="00A20EA2" w:rsidRPr="004B1B1B">
        <w:rPr>
          <w:noProof/>
          <w:sz w:val="24"/>
          <w:szCs w:val="24"/>
        </w:rPr>
        <w:t xml:space="preserve"> </w:t>
      </w:r>
      <w:r w:rsidR="00722178">
        <w:rPr>
          <w:noProof/>
          <w:sz w:val="24"/>
          <w:szCs w:val="24"/>
        </w:rPr>
        <w:t>Красноборский</w:t>
      </w:r>
      <w:r w:rsidR="00A20EA2">
        <w:rPr>
          <w:noProof/>
          <w:sz w:val="24"/>
          <w:szCs w:val="24"/>
        </w:rPr>
        <w:t xml:space="preserve"> </w:t>
      </w:r>
      <w:r w:rsidR="00A20EA2" w:rsidRPr="004B1B1B">
        <w:rPr>
          <w:noProof/>
          <w:sz w:val="24"/>
          <w:szCs w:val="24"/>
        </w:rPr>
        <w:t>детский сад</w:t>
      </w:r>
      <w:r w:rsidR="00722178">
        <w:rPr>
          <w:noProof/>
          <w:sz w:val="24"/>
          <w:szCs w:val="24"/>
        </w:rPr>
        <w:t xml:space="preserve"> «Колосок»</w:t>
      </w:r>
      <w:r w:rsidR="00A87D08" w:rsidRPr="004B1B1B">
        <w:rPr>
          <w:sz w:val="24"/>
          <w:szCs w:val="24"/>
          <w:lang w:eastAsia="ar-SA"/>
        </w:rPr>
        <w:t>.</w:t>
      </w:r>
    </w:p>
    <w:p w:rsidR="00A432A2" w:rsidRPr="004B1B1B" w:rsidRDefault="007D1B28" w:rsidP="00C3658E">
      <w:pPr>
        <w:pStyle w:val="ad"/>
        <w:numPr>
          <w:ilvl w:val="1"/>
          <w:numId w:val="26"/>
        </w:numPr>
        <w:tabs>
          <w:tab w:val="left" w:pos="0"/>
        </w:tabs>
        <w:spacing w:line="276" w:lineRule="auto"/>
        <w:ind w:left="0" w:firstLine="567"/>
        <w:jc w:val="both"/>
        <w:rPr>
          <w:sz w:val="24"/>
          <w:szCs w:val="24"/>
          <w:lang w:eastAsia="ar-SA"/>
        </w:rPr>
      </w:pPr>
      <w:r w:rsidRPr="004B1B1B">
        <w:rPr>
          <w:sz w:val="24"/>
          <w:szCs w:val="24"/>
        </w:rPr>
        <w:t>Наименования У</w:t>
      </w:r>
      <w:r w:rsidR="00700D50" w:rsidRPr="004B1B1B">
        <w:rPr>
          <w:sz w:val="24"/>
          <w:szCs w:val="24"/>
        </w:rPr>
        <w:t>чреждения:</w:t>
      </w:r>
    </w:p>
    <w:p w:rsidR="00A432A2" w:rsidRPr="004B1B1B" w:rsidRDefault="00700D50" w:rsidP="00C3658E">
      <w:pPr>
        <w:pStyle w:val="ad"/>
        <w:tabs>
          <w:tab w:val="left" w:pos="0"/>
        </w:tabs>
        <w:spacing w:line="276" w:lineRule="auto"/>
        <w:ind w:left="0" w:firstLine="709"/>
        <w:jc w:val="both"/>
        <w:rPr>
          <w:sz w:val="24"/>
          <w:szCs w:val="24"/>
          <w:lang w:eastAsia="ar-SA"/>
        </w:rPr>
      </w:pPr>
      <w:r w:rsidRPr="004B1B1B">
        <w:rPr>
          <w:sz w:val="24"/>
          <w:szCs w:val="24"/>
        </w:rPr>
        <w:t xml:space="preserve">полное – </w:t>
      </w:r>
      <w:r w:rsidR="004B02CC" w:rsidRPr="004B1B1B">
        <w:rPr>
          <w:noProof/>
          <w:sz w:val="24"/>
          <w:szCs w:val="24"/>
        </w:rPr>
        <w:t>Муниципальное дошкольное образовательное</w:t>
      </w:r>
      <w:r w:rsidR="00FC64A4" w:rsidRPr="004B1B1B">
        <w:rPr>
          <w:noProof/>
          <w:sz w:val="24"/>
          <w:szCs w:val="24"/>
        </w:rPr>
        <w:t xml:space="preserve"> </w:t>
      </w:r>
      <w:r w:rsidR="00A02CC8" w:rsidRPr="004B1B1B">
        <w:rPr>
          <w:noProof/>
          <w:sz w:val="24"/>
          <w:szCs w:val="24"/>
        </w:rPr>
        <w:t xml:space="preserve">учреждение </w:t>
      </w:r>
      <w:r w:rsidR="00722178">
        <w:rPr>
          <w:noProof/>
          <w:sz w:val="24"/>
          <w:szCs w:val="24"/>
        </w:rPr>
        <w:t>Красноборский</w:t>
      </w:r>
      <w:r w:rsidR="00A00C0C">
        <w:rPr>
          <w:noProof/>
          <w:sz w:val="24"/>
          <w:szCs w:val="24"/>
        </w:rPr>
        <w:t xml:space="preserve"> детский сад</w:t>
      </w:r>
      <w:r w:rsidR="00722178">
        <w:rPr>
          <w:noProof/>
          <w:sz w:val="24"/>
          <w:szCs w:val="24"/>
        </w:rPr>
        <w:t xml:space="preserve"> «Колосок»</w:t>
      </w:r>
      <w:r w:rsidRPr="004B1B1B">
        <w:rPr>
          <w:sz w:val="24"/>
          <w:szCs w:val="24"/>
        </w:rPr>
        <w:t>;</w:t>
      </w:r>
    </w:p>
    <w:p w:rsidR="00700D50" w:rsidRPr="004B1B1B" w:rsidRDefault="00A02CC8" w:rsidP="00C3658E">
      <w:pPr>
        <w:pStyle w:val="ad"/>
        <w:tabs>
          <w:tab w:val="left" w:pos="0"/>
        </w:tabs>
        <w:spacing w:line="276" w:lineRule="auto"/>
        <w:ind w:left="0" w:firstLine="709"/>
        <w:jc w:val="both"/>
        <w:rPr>
          <w:sz w:val="24"/>
          <w:szCs w:val="24"/>
          <w:lang w:eastAsia="ar-SA"/>
        </w:rPr>
      </w:pPr>
      <w:r w:rsidRPr="004B1B1B">
        <w:rPr>
          <w:sz w:val="24"/>
          <w:szCs w:val="24"/>
        </w:rPr>
        <w:t>сокращенное – М</w:t>
      </w:r>
      <w:r w:rsidR="004B02CC" w:rsidRPr="004B1B1B">
        <w:rPr>
          <w:sz w:val="24"/>
          <w:szCs w:val="24"/>
        </w:rPr>
        <w:t>ДОУ</w:t>
      </w:r>
      <w:r w:rsidR="00A20EA2">
        <w:rPr>
          <w:sz w:val="24"/>
          <w:szCs w:val="24"/>
        </w:rPr>
        <w:t xml:space="preserve"> </w:t>
      </w:r>
      <w:proofErr w:type="spellStart"/>
      <w:r w:rsidR="00722178">
        <w:rPr>
          <w:sz w:val="24"/>
          <w:szCs w:val="24"/>
        </w:rPr>
        <w:t>Красноборский</w:t>
      </w:r>
      <w:proofErr w:type="spellEnd"/>
      <w:r w:rsidR="004B02CC" w:rsidRPr="004B1B1B">
        <w:rPr>
          <w:sz w:val="24"/>
          <w:szCs w:val="24"/>
        </w:rPr>
        <w:t xml:space="preserve"> </w:t>
      </w:r>
      <w:r w:rsidRPr="004B1B1B">
        <w:rPr>
          <w:sz w:val="24"/>
          <w:szCs w:val="24"/>
        </w:rPr>
        <w:t>д/с</w:t>
      </w:r>
      <w:r w:rsidR="00722178">
        <w:rPr>
          <w:sz w:val="24"/>
          <w:szCs w:val="24"/>
        </w:rPr>
        <w:t xml:space="preserve"> «Колосок»</w:t>
      </w:r>
      <w:r w:rsidR="004B02CC" w:rsidRPr="004B1B1B">
        <w:rPr>
          <w:sz w:val="24"/>
          <w:szCs w:val="24"/>
        </w:rPr>
        <w:t xml:space="preserve">; </w:t>
      </w:r>
    </w:p>
    <w:p w:rsidR="00115972" w:rsidRPr="004B1B1B" w:rsidRDefault="00115972" w:rsidP="00C3658E">
      <w:pPr>
        <w:pStyle w:val="1"/>
        <w:numPr>
          <w:ilvl w:val="1"/>
          <w:numId w:val="26"/>
        </w:numPr>
        <w:shd w:val="clear" w:color="auto" w:fill="auto"/>
        <w:tabs>
          <w:tab w:val="left" w:pos="567"/>
        </w:tabs>
        <w:spacing w:line="276" w:lineRule="auto"/>
        <w:ind w:left="0" w:firstLine="567"/>
        <w:jc w:val="both"/>
        <w:rPr>
          <w:sz w:val="24"/>
          <w:szCs w:val="24"/>
        </w:rPr>
      </w:pPr>
      <w:r w:rsidRPr="004B1B1B">
        <w:rPr>
          <w:sz w:val="24"/>
          <w:szCs w:val="24"/>
        </w:rPr>
        <w:t xml:space="preserve">Тип учреждения – «бюджетное учреждение». </w:t>
      </w:r>
    </w:p>
    <w:p w:rsidR="00700D50" w:rsidRPr="004B1B1B" w:rsidRDefault="00700D50" w:rsidP="00C3658E">
      <w:pPr>
        <w:pStyle w:val="ad"/>
        <w:numPr>
          <w:ilvl w:val="1"/>
          <w:numId w:val="26"/>
        </w:numPr>
        <w:autoSpaceDE w:val="0"/>
        <w:autoSpaceDN w:val="0"/>
        <w:adjustRightInd w:val="0"/>
        <w:spacing w:line="276" w:lineRule="auto"/>
        <w:ind w:left="0" w:firstLine="567"/>
        <w:jc w:val="both"/>
        <w:outlineLvl w:val="2"/>
        <w:rPr>
          <w:sz w:val="24"/>
          <w:szCs w:val="24"/>
        </w:rPr>
      </w:pPr>
      <w:r w:rsidRPr="004B1B1B">
        <w:rPr>
          <w:sz w:val="24"/>
          <w:szCs w:val="24"/>
        </w:rPr>
        <w:t xml:space="preserve">Тип образовательной организации в соответствии с образовательными программами, реализация которых является основной целью ее деятельности – </w:t>
      </w:r>
      <w:r w:rsidR="004B02CC" w:rsidRPr="004B1B1B">
        <w:rPr>
          <w:sz w:val="24"/>
          <w:szCs w:val="24"/>
        </w:rPr>
        <w:t xml:space="preserve"> дошкольная </w:t>
      </w:r>
      <w:r w:rsidRPr="004B1B1B">
        <w:rPr>
          <w:sz w:val="24"/>
          <w:szCs w:val="24"/>
        </w:rPr>
        <w:t>образовательная организация.</w:t>
      </w:r>
    </w:p>
    <w:p w:rsidR="00115972" w:rsidRPr="004B1B1B" w:rsidRDefault="00B15EFC" w:rsidP="00C3658E">
      <w:pPr>
        <w:pStyle w:val="ad"/>
        <w:numPr>
          <w:ilvl w:val="1"/>
          <w:numId w:val="26"/>
        </w:numPr>
        <w:autoSpaceDE w:val="0"/>
        <w:autoSpaceDN w:val="0"/>
        <w:adjustRightInd w:val="0"/>
        <w:spacing w:line="276" w:lineRule="auto"/>
        <w:ind w:left="0" w:firstLine="567"/>
        <w:jc w:val="both"/>
        <w:outlineLvl w:val="2"/>
        <w:rPr>
          <w:sz w:val="24"/>
          <w:szCs w:val="24"/>
        </w:rPr>
      </w:pPr>
      <w:r w:rsidRPr="004B1B1B">
        <w:rPr>
          <w:noProof/>
          <w:sz w:val="24"/>
          <w:szCs w:val="24"/>
        </w:rPr>
        <w:t xml:space="preserve">Место нахождения Учреждения: </w:t>
      </w:r>
    </w:p>
    <w:p w:rsidR="00A02CC8" w:rsidRPr="004B1B1B" w:rsidRDefault="00115972" w:rsidP="00C3658E">
      <w:pPr>
        <w:pStyle w:val="ad"/>
        <w:autoSpaceDE w:val="0"/>
        <w:autoSpaceDN w:val="0"/>
        <w:adjustRightInd w:val="0"/>
        <w:spacing w:line="276" w:lineRule="auto"/>
        <w:ind w:left="0"/>
        <w:jc w:val="both"/>
        <w:outlineLvl w:val="2"/>
        <w:rPr>
          <w:sz w:val="24"/>
          <w:szCs w:val="24"/>
        </w:rPr>
      </w:pPr>
      <w:r w:rsidRPr="004B1B1B">
        <w:rPr>
          <w:noProof/>
          <w:sz w:val="24"/>
          <w:szCs w:val="24"/>
        </w:rPr>
        <w:tab/>
      </w:r>
      <w:r w:rsidR="00A02CC8" w:rsidRPr="004B1B1B">
        <w:rPr>
          <w:sz w:val="24"/>
          <w:szCs w:val="24"/>
        </w:rPr>
        <w:t xml:space="preserve">Российская Федерация, Нижегородская область, </w:t>
      </w:r>
      <w:proofErr w:type="spellStart"/>
      <w:r w:rsidR="00A02CC8" w:rsidRPr="004B1B1B">
        <w:rPr>
          <w:sz w:val="24"/>
          <w:szCs w:val="24"/>
        </w:rPr>
        <w:t>Шатковский</w:t>
      </w:r>
      <w:proofErr w:type="spellEnd"/>
      <w:r w:rsidR="00A02CC8" w:rsidRPr="004B1B1B">
        <w:rPr>
          <w:sz w:val="24"/>
          <w:szCs w:val="24"/>
        </w:rPr>
        <w:t xml:space="preserve"> муниципальный округ, </w:t>
      </w:r>
      <w:r w:rsidR="00645C20" w:rsidRPr="001A542A">
        <w:rPr>
          <w:sz w:val="24"/>
          <w:szCs w:val="24"/>
        </w:rPr>
        <w:t>поселок</w:t>
      </w:r>
      <w:r w:rsidR="00722178">
        <w:rPr>
          <w:sz w:val="24"/>
          <w:szCs w:val="24"/>
        </w:rPr>
        <w:t xml:space="preserve"> Красный Бор</w:t>
      </w:r>
      <w:r w:rsidR="00A02CC8" w:rsidRPr="004B1B1B">
        <w:rPr>
          <w:sz w:val="24"/>
          <w:szCs w:val="24"/>
        </w:rPr>
        <w:t xml:space="preserve">. </w:t>
      </w:r>
    </w:p>
    <w:p w:rsidR="00A432A2" w:rsidRPr="004B1B1B" w:rsidRDefault="0018563A" w:rsidP="00C3658E">
      <w:pPr>
        <w:pStyle w:val="ad"/>
        <w:numPr>
          <w:ilvl w:val="1"/>
          <w:numId w:val="26"/>
        </w:numPr>
        <w:spacing w:line="276" w:lineRule="auto"/>
        <w:ind w:left="0" w:firstLine="567"/>
        <w:jc w:val="both"/>
        <w:rPr>
          <w:sz w:val="24"/>
          <w:szCs w:val="24"/>
        </w:rPr>
      </w:pPr>
      <w:r w:rsidRPr="004B1B1B">
        <w:rPr>
          <w:sz w:val="24"/>
          <w:szCs w:val="24"/>
        </w:rPr>
        <w:t xml:space="preserve">Учредителем Учреждения </w:t>
      </w:r>
      <w:r w:rsidR="00A02CC8" w:rsidRPr="004B1B1B">
        <w:rPr>
          <w:sz w:val="24"/>
          <w:szCs w:val="24"/>
        </w:rPr>
        <w:t xml:space="preserve">является муниципальное образование </w:t>
      </w:r>
      <w:proofErr w:type="spellStart"/>
      <w:r w:rsidR="00A02CC8" w:rsidRPr="004B1B1B">
        <w:rPr>
          <w:sz w:val="24"/>
          <w:szCs w:val="24"/>
        </w:rPr>
        <w:t>Шатковский</w:t>
      </w:r>
      <w:proofErr w:type="spellEnd"/>
      <w:r w:rsidR="00A02CC8" w:rsidRPr="004B1B1B">
        <w:rPr>
          <w:sz w:val="24"/>
          <w:szCs w:val="24"/>
        </w:rPr>
        <w:t xml:space="preserve"> муниципальный округ Нижегородской области.</w:t>
      </w:r>
    </w:p>
    <w:p w:rsidR="00A02CC8" w:rsidRPr="004B1B1B" w:rsidRDefault="00115972" w:rsidP="00C3658E">
      <w:pPr>
        <w:pStyle w:val="ad"/>
        <w:spacing w:line="276" w:lineRule="auto"/>
        <w:ind w:left="0"/>
        <w:jc w:val="both"/>
        <w:rPr>
          <w:sz w:val="24"/>
          <w:szCs w:val="24"/>
        </w:rPr>
      </w:pPr>
      <w:r w:rsidRPr="004B1B1B">
        <w:rPr>
          <w:sz w:val="24"/>
          <w:szCs w:val="24"/>
        </w:rPr>
        <w:tab/>
      </w:r>
      <w:r w:rsidR="00A02CC8" w:rsidRPr="004B1B1B">
        <w:rPr>
          <w:sz w:val="24"/>
          <w:szCs w:val="24"/>
        </w:rPr>
        <w:t xml:space="preserve">Функции и полномочия учредителя от имени </w:t>
      </w:r>
      <w:r w:rsidRPr="004B1B1B">
        <w:rPr>
          <w:sz w:val="24"/>
          <w:szCs w:val="24"/>
        </w:rPr>
        <w:t xml:space="preserve">муниципального образования </w:t>
      </w:r>
      <w:proofErr w:type="spellStart"/>
      <w:r w:rsidR="0018563A" w:rsidRPr="004B1B1B">
        <w:rPr>
          <w:sz w:val="24"/>
          <w:szCs w:val="24"/>
        </w:rPr>
        <w:t>Шатковск</w:t>
      </w:r>
      <w:r w:rsidRPr="004B1B1B">
        <w:rPr>
          <w:sz w:val="24"/>
          <w:szCs w:val="24"/>
        </w:rPr>
        <w:t>ий</w:t>
      </w:r>
      <w:proofErr w:type="spellEnd"/>
      <w:r w:rsidR="0018563A" w:rsidRPr="004B1B1B">
        <w:rPr>
          <w:sz w:val="24"/>
          <w:szCs w:val="24"/>
        </w:rPr>
        <w:t xml:space="preserve"> муниципальн</w:t>
      </w:r>
      <w:r w:rsidRPr="004B1B1B">
        <w:rPr>
          <w:sz w:val="24"/>
          <w:szCs w:val="24"/>
        </w:rPr>
        <w:t>ый</w:t>
      </w:r>
      <w:r w:rsidR="00A02CC8" w:rsidRPr="004B1B1B">
        <w:rPr>
          <w:sz w:val="24"/>
          <w:szCs w:val="24"/>
        </w:rPr>
        <w:t xml:space="preserve"> округ Нижегородской области осуществляет администрация </w:t>
      </w:r>
      <w:proofErr w:type="spellStart"/>
      <w:r w:rsidR="00A02CC8" w:rsidRPr="004B1B1B">
        <w:rPr>
          <w:sz w:val="24"/>
          <w:szCs w:val="24"/>
        </w:rPr>
        <w:t>Шатковского</w:t>
      </w:r>
      <w:proofErr w:type="spellEnd"/>
      <w:r w:rsidR="00A02CC8" w:rsidRPr="004B1B1B">
        <w:rPr>
          <w:sz w:val="24"/>
          <w:szCs w:val="24"/>
        </w:rPr>
        <w:t xml:space="preserve"> муниципального округа Нижегородской области (далее – Учредитель). </w:t>
      </w:r>
    </w:p>
    <w:p w:rsidR="00A02CC8" w:rsidRPr="004B1B1B" w:rsidRDefault="00115972" w:rsidP="00C3658E">
      <w:pPr>
        <w:pStyle w:val="ad"/>
        <w:spacing w:line="276" w:lineRule="auto"/>
        <w:ind w:left="0"/>
        <w:jc w:val="both"/>
        <w:rPr>
          <w:sz w:val="24"/>
          <w:szCs w:val="24"/>
        </w:rPr>
      </w:pPr>
      <w:r w:rsidRPr="004B1B1B">
        <w:rPr>
          <w:sz w:val="24"/>
          <w:szCs w:val="24"/>
        </w:rPr>
        <w:tab/>
      </w:r>
      <w:r w:rsidR="00A02CC8" w:rsidRPr="004B1B1B">
        <w:rPr>
          <w:sz w:val="24"/>
          <w:szCs w:val="24"/>
        </w:rPr>
        <w:t xml:space="preserve">Функции и полномочия собственника имущества от имени </w:t>
      </w:r>
      <w:r w:rsidRPr="004B1B1B">
        <w:rPr>
          <w:sz w:val="24"/>
          <w:szCs w:val="24"/>
        </w:rPr>
        <w:t xml:space="preserve">муниципального образования </w:t>
      </w:r>
      <w:proofErr w:type="spellStart"/>
      <w:r w:rsidRPr="004B1B1B">
        <w:rPr>
          <w:sz w:val="24"/>
          <w:szCs w:val="24"/>
        </w:rPr>
        <w:t>Шатковский</w:t>
      </w:r>
      <w:proofErr w:type="spellEnd"/>
      <w:r w:rsidRPr="004B1B1B">
        <w:rPr>
          <w:sz w:val="24"/>
          <w:szCs w:val="24"/>
        </w:rPr>
        <w:t xml:space="preserve"> муниципальный округ </w:t>
      </w:r>
      <w:r w:rsidR="00A02CC8" w:rsidRPr="004B1B1B">
        <w:rPr>
          <w:sz w:val="24"/>
          <w:szCs w:val="24"/>
        </w:rPr>
        <w:t xml:space="preserve">Нижегородской области осуществляет </w:t>
      </w:r>
      <w:r w:rsidRPr="004B1B1B">
        <w:rPr>
          <w:snapToGrid w:val="0"/>
          <w:sz w:val="24"/>
          <w:szCs w:val="24"/>
        </w:rPr>
        <w:t xml:space="preserve">Отдел земельных и имущественных отношений </w:t>
      </w:r>
      <w:r w:rsidR="00A02CC8" w:rsidRPr="004B1B1B">
        <w:rPr>
          <w:bCs/>
          <w:spacing w:val="-2"/>
          <w:sz w:val="24"/>
          <w:szCs w:val="24"/>
        </w:rPr>
        <w:t xml:space="preserve">администрации </w:t>
      </w:r>
      <w:proofErr w:type="spellStart"/>
      <w:r w:rsidR="00A02CC8" w:rsidRPr="004B1B1B">
        <w:rPr>
          <w:bCs/>
          <w:spacing w:val="-2"/>
          <w:sz w:val="24"/>
          <w:szCs w:val="24"/>
        </w:rPr>
        <w:t>Шатковского</w:t>
      </w:r>
      <w:proofErr w:type="spellEnd"/>
      <w:r w:rsidR="00A02CC8" w:rsidRPr="004B1B1B">
        <w:rPr>
          <w:bCs/>
          <w:spacing w:val="-2"/>
          <w:sz w:val="24"/>
          <w:szCs w:val="24"/>
        </w:rPr>
        <w:t xml:space="preserve"> муниципального округа Нижегородской области</w:t>
      </w:r>
      <w:r w:rsidR="00A02CC8" w:rsidRPr="004B1B1B">
        <w:rPr>
          <w:sz w:val="24"/>
          <w:szCs w:val="24"/>
        </w:rPr>
        <w:t xml:space="preserve">. </w:t>
      </w:r>
    </w:p>
    <w:p w:rsidR="00A02CC8" w:rsidRPr="004B1B1B" w:rsidRDefault="00A02CC8" w:rsidP="00C3658E">
      <w:pPr>
        <w:pStyle w:val="ad"/>
        <w:numPr>
          <w:ilvl w:val="1"/>
          <w:numId w:val="26"/>
        </w:numPr>
        <w:spacing w:line="276" w:lineRule="auto"/>
        <w:ind w:left="0" w:firstLine="567"/>
        <w:jc w:val="both"/>
        <w:rPr>
          <w:sz w:val="24"/>
          <w:szCs w:val="24"/>
        </w:rPr>
      </w:pPr>
      <w:r w:rsidRPr="004B1B1B">
        <w:rPr>
          <w:sz w:val="24"/>
          <w:szCs w:val="24"/>
        </w:rPr>
        <w:t xml:space="preserve">Учреждение </w:t>
      </w:r>
      <w:r w:rsidRPr="004B1B1B">
        <w:rPr>
          <w:bCs/>
          <w:spacing w:val="-2"/>
          <w:sz w:val="24"/>
          <w:szCs w:val="24"/>
        </w:rPr>
        <w:t xml:space="preserve">находится в ведении отдела образования администрации </w:t>
      </w:r>
      <w:proofErr w:type="spellStart"/>
      <w:r w:rsidRPr="004B1B1B">
        <w:rPr>
          <w:bCs/>
          <w:spacing w:val="-2"/>
          <w:sz w:val="24"/>
          <w:szCs w:val="24"/>
        </w:rPr>
        <w:t>Шатковского</w:t>
      </w:r>
      <w:proofErr w:type="spellEnd"/>
      <w:r w:rsidRPr="004B1B1B">
        <w:rPr>
          <w:bCs/>
          <w:spacing w:val="-2"/>
          <w:sz w:val="24"/>
          <w:szCs w:val="24"/>
        </w:rPr>
        <w:t xml:space="preserve"> муниципального округа Нижегородской области, осуществляющего бюджетные полномочия главного распорядителя бюджетных средств</w:t>
      </w:r>
      <w:r w:rsidRPr="004B1B1B">
        <w:rPr>
          <w:sz w:val="24"/>
          <w:szCs w:val="24"/>
        </w:rPr>
        <w:t xml:space="preserve">. </w:t>
      </w:r>
    </w:p>
    <w:p w:rsidR="00351F00" w:rsidRPr="004B1B1B" w:rsidRDefault="00351F00" w:rsidP="00C3658E">
      <w:pPr>
        <w:pStyle w:val="ad"/>
        <w:numPr>
          <w:ilvl w:val="1"/>
          <w:numId w:val="26"/>
        </w:numPr>
        <w:tabs>
          <w:tab w:val="left" w:pos="851"/>
        </w:tabs>
        <w:spacing w:line="276" w:lineRule="auto"/>
        <w:ind w:left="0" w:firstLine="567"/>
        <w:jc w:val="both"/>
        <w:rPr>
          <w:sz w:val="24"/>
          <w:szCs w:val="24"/>
        </w:rPr>
      </w:pPr>
      <w:r w:rsidRPr="004B1B1B">
        <w:rPr>
          <w:sz w:val="24"/>
          <w:szCs w:val="24"/>
        </w:rPr>
        <w:t xml:space="preserve">Учреждение является юридическим лицом, </w:t>
      </w:r>
      <w:r w:rsidR="00A02CC8" w:rsidRPr="004B1B1B">
        <w:rPr>
          <w:sz w:val="24"/>
          <w:szCs w:val="24"/>
        </w:rPr>
        <w:t xml:space="preserve">имеет самостоятельный баланс, обособленное имущество, лицевые счета, открытые в Управлении финансов администрации </w:t>
      </w:r>
      <w:proofErr w:type="spellStart"/>
      <w:r w:rsidR="00A02CC8" w:rsidRPr="004B1B1B">
        <w:rPr>
          <w:sz w:val="24"/>
          <w:szCs w:val="24"/>
        </w:rPr>
        <w:t>Шатковского</w:t>
      </w:r>
      <w:proofErr w:type="spellEnd"/>
      <w:r w:rsidR="00A02CC8" w:rsidRPr="004B1B1B">
        <w:rPr>
          <w:sz w:val="24"/>
          <w:szCs w:val="24"/>
        </w:rPr>
        <w:t xml:space="preserve"> </w:t>
      </w:r>
      <w:proofErr w:type="gramStart"/>
      <w:r w:rsidR="00A02CC8" w:rsidRPr="004B1B1B">
        <w:rPr>
          <w:sz w:val="24"/>
          <w:szCs w:val="24"/>
        </w:rPr>
        <w:t>муниципального  округа</w:t>
      </w:r>
      <w:proofErr w:type="gramEnd"/>
      <w:r w:rsidR="00A02CC8" w:rsidRPr="004B1B1B">
        <w:rPr>
          <w:sz w:val="24"/>
          <w:szCs w:val="24"/>
        </w:rPr>
        <w:t xml:space="preserve"> Нижегородской области в установленном законодательством Российской Федерации порядке для учета бюджетных средств и средств от приносящей доход деятельности, бланки, штампы, круглую печать со своим</w:t>
      </w:r>
      <w:r w:rsidR="0018563A" w:rsidRPr="004B1B1B">
        <w:rPr>
          <w:sz w:val="24"/>
          <w:szCs w:val="24"/>
        </w:rPr>
        <w:t xml:space="preserve"> </w:t>
      </w:r>
      <w:r w:rsidR="00115972" w:rsidRPr="004B1B1B">
        <w:rPr>
          <w:sz w:val="24"/>
          <w:szCs w:val="24"/>
        </w:rPr>
        <w:t xml:space="preserve">полным </w:t>
      </w:r>
      <w:r w:rsidR="0018563A" w:rsidRPr="004B1B1B">
        <w:rPr>
          <w:sz w:val="24"/>
          <w:szCs w:val="24"/>
        </w:rPr>
        <w:t xml:space="preserve">наименованием </w:t>
      </w:r>
      <w:r w:rsidR="00A02CC8" w:rsidRPr="004B1B1B">
        <w:rPr>
          <w:sz w:val="24"/>
          <w:szCs w:val="24"/>
        </w:rPr>
        <w:t xml:space="preserve">на русском языке. </w:t>
      </w:r>
      <w:r w:rsidR="00115972" w:rsidRPr="004B1B1B">
        <w:rPr>
          <w:sz w:val="24"/>
          <w:szCs w:val="24"/>
        </w:rPr>
        <w:t>Учреждение приобретает права юридического лица с момента его государственной регистрации</w:t>
      </w:r>
      <w:r w:rsidR="00A02CC8" w:rsidRPr="004B1B1B">
        <w:rPr>
          <w:sz w:val="24"/>
          <w:szCs w:val="24"/>
        </w:rPr>
        <w:t>.</w:t>
      </w:r>
    </w:p>
    <w:p w:rsidR="00351F00" w:rsidRPr="004B1B1B" w:rsidRDefault="00351F00" w:rsidP="00C3658E">
      <w:pPr>
        <w:pStyle w:val="ad"/>
        <w:numPr>
          <w:ilvl w:val="1"/>
          <w:numId w:val="26"/>
        </w:numPr>
        <w:tabs>
          <w:tab w:val="left" w:pos="0"/>
        </w:tabs>
        <w:spacing w:line="276" w:lineRule="auto"/>
        <w:ind w:left="0" w:firstLine="567"/>
        <w:jc w:val="both"/>
        <w:rPr>
          <w:sz w:val="24"/>
          <w:szCs w:val="24"/>
        </w:rPr>
      </w:pPr>
      <w:r w:rsidRPr="004B1B1B">
        <w:rPr>
          <w:sz w:val="24"/>
          <w:szCs w:val="24"/>
        </w:rPr>
        <w:t>Учреждение для достижения целей своей деятельности вправе приобретать и осуществлять имущественные и неимущественные права, нести обязанности, быть истцом и ответчиком в суде, арбитражном, третейском суде, судах общей юрисдикции в соответствии с действующим законодательством Российской Федерации.</w:t>
      </w:r>
    </w:p>
    <w:p w:rsidR="00700D50" w:rsidRPr="004B1B1B" w:rsidRDefault="00700D50" w:rsidP="00C3658E">
      <w:pPr>
        <w:pStyle w:val="ad"/>
        <w:numPr>
          <w:ilvl w:val="1"/>
          <w:numId w:val="26"/>
        </w:numPr>
        <w:suppressAutoHyphens/>
        <w:spacing w:line="276" w:lineRule="auto"/>
        <w:ind w:left="0" w:firstLine="567"/>
        <w:jc w:val="both"/>
        <w:rPr>
          <w:sz w:val="24"/>
          <w:szCs w:val="24"/>
        </w:rPr>
      </w:pPr>
      <w:r w:rsidRPr="004B1B1B">
        <w:rPr>
          <w:sz w:val="24"/>
          <w:szCs w:val="24"/>
        </w:rPr>
        <w:lastRenderedPageBreak/>
        <w:t>Учреждение является некоммерческой</w:t>
      </w:r>
      <w:r w:rsidR="005D290B" w:rsidRPr="004B1B1B">
        <w:rPr>
          <w:sz w:val="24"/>
          <w:szCs w:val="24"/>
        </w:rPr>
        <w:t xml:space="preserve"> </w:t>
      </w:r>
      <w:r w:rsidRPr="004B1B1B">
        <w:rPr>
          <w:sz w:val="24"/>
          <w:szCs w:val="24"/>
        </w:rPr>
        <w:t>организацией</w:t>
      </w:r>
      <w:r w:rsidR="005D290B" w:rsidRPr="004B1B1B">
        <w:rPr>
          <w:sz w:val="24"/>
          <w:szCs w:val="24"/>
        </w:rPr>
        <w:t xml:space="preserve"> </w:t>
      </w:r>
      <w:r w:rsidRPr="004B1B1B">
        <w:rPr>
          <w:sz w:val="24"/>
          <w:szCs w:val="24"/>
        </w:rPr>
        <w:t xml:space="preserve">и руководствуется в своей деятельности Конституцией Российской Федерации, федеральными законами и законами Нижегородской области, иными федеральными нормативными правовыми актами и нормативными правовыми актами Нижегородской области, </w:t>
      </w:r>
      <w:r w:rsidR="00A02CC8" w:rsidRPr="004B1B1B">
        <w:rPr>
          <w:sz w:val="24"/>
          <w:szCs w:val="24"/>
        </w:rPr>
        <w:t xml:space="preserve">муниципальными правовыми актами </w:t>
      </w:r>
      <w:proofErr w:type="spellStart"/>
      <w:r w:rsidR="00A02CC8" w:rsidRPr="004B1B1B">
        <w:rPr>
          <w:sz w:val="24"/>
          <w:szCs w:val="24"/>
        </w:rPr>
        <w:t>Шатковского</w:t>
      </w:r>
      <w:proofErr w:type="spellEnd"/>
      <w:r w:rsidR="00A02CC8" w:rsidRPr="004B1B1B">
        <w:rPr>
          <w:sz w:val="24"/>
          <w:szCs w:val="24"/>
        </w:rPr>
        <w:t xml:space="preserve"> муниципального округа Нижегородской области, настоящим Уставом и внутренними документами Учреждения.</w:t>
      </w:r>
    </w:p>
    <w:p w:rsidR="00D33285" w:rsidRPr="004B1B1B" w:rsidRDefault="00700D50" w:rsidP="00C3658E">
      <w:pPr>
        <w:pStyle w:val="ad"/>
        <w:numPr>
          <w:ilvl w:val="1"/>
          <w:numId w:val="26"/>
        </w:numPr>
        <w:suppressAutoHyphens/>
        <w:spacing w:line="276" w:lineRule="auto"/>
        <w:ind w:left="0" w:firstLine="567"/>
        <w:jc w:val="both"/>
        <w:rPr>
          <w:sz w:val="24"/>
          <w:szCs w:val="24"/>
        </w:rPr>
      </w:pPr>
      <w:r w:rsidRPr="004B1B1B">
        <w:rPr>
          <w:sz w:val="24"/>
          <w:szCs w:val="24"/>
        </w:rPr>
        <w:t>Учреждение самостоятельно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w:t>
      </w:r>
      <w:r w:rsidR="00B22C4E" w:rsidRPr="004B1B1B">
        <w:rPr>
          <w:sz w:val="24"/>
          <w:szCs w:val="24"/>
        </w:rPr>
        <w:t>.</w:t>
      </w:r>
      <w:r w:rsidR="00FC64A4" w:rsidRPr="004B1B1B">
        <w:rPr>
          <w:sz w:val="24"/>
          <w:szCs w:val="24"/>
        </w:rPr>
        <w:t xml:space="preserve"> </w:t>
      </w:r>
      <w:r w:rsidRPr="004B1B1B">
        <w:rPr>
          <w:sz w:val="24"/>
          <w:szCs w:val="24"/>
        </w:rPr>
        <w:t xml:space="preserve">№ 273-ФЗ «Об образовании в Российской </w:t>
      </w:r>
      <w:r w:rsidR="00BF37B0" w:rsidRPr="004B1B1B">
        <w:rPr>
          <w:sz w:val="24"/>
          <w:szCs w:val="24"/>
        </w:rPr>
        <w:t>Федерации» (</w:t>
      </w:r>
      <w:r w:rsidR="002F059A" w:rsidRPr="004B1B1B">
        <w:rPr>
          <w:sz w:val="24"/>
          <w:szCs w:val="24"/>
        </w:rPr>
        <w:t>далее - Федеральный закон «Об образовании в Российской Федерации»)</w:t>
      </w:r>
      <w:r w:rsidRPr="004B1B1B">
        <w:rPr>
          <w:sz w:val="24"/>
          <w:szCs w:val="24"/>
        </w:rPr>
        <w:t>, иными нормативными правовыми актами Российской Федерации и настоящим Уставом.</w:t>
      </w:r>
    </w:p>
    <w:p w:rsidR="00BF7C16" w:rsidRPr="004B1B1B" w:rsidRDefault="00597362" w:rsidP="00C3658E">
      <w:pPr>
        <w:spacing w:line="276" w:lineRule="auto"/>
        <w:jc w:val="both"/>
        <w:rPr>
          <w:sz w:val="24"/>
          <w:szCs w:val="24"/>
        </w:rPr>
      </w:pPr>
      <w:r w:rsidRPr="004B1B1B">
        <w:rPr>
          <w:sz w:val="24"/>
          <w:szCs w:val="24"/>
        </w:rPr>
        <w:tab/>
      </w:r>
      <w:r w:rsidR="00BF7C16" w:rsidRPr="004B1B1B">
        <w:rPr>
          <w:sz w:val="24"/>
          <w:szCs w:val="24"/>
        </w:rPr>
        <w:t xml:space="preserve">Учреждение вправе с согласия Учредителя открывать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Учреждения, в т. ч. филиалы и представительства, не являются юридическими лицами и действуют на основании устава и положения о соответствующем структурном подразделении, утвержденного </w:t>
      </w:r>
      <w:r w:rsidR="00645C20">
        <w:rPr>
          <w:sz w:val="24"/>
          <w:szCs w:val="24"/>
        </w:rPr>
        <w:t>заведующим Учреждением</w:t>
      </w:r>
      <w:r w:rsidR="00BF7C16" w:rsidRPr="004B1B1B">
        <w:rPr>
          <w:sz w:val="24"/>
          <w:szCs w:val="24"/>
        </w:rPr>
        <w:t>. Осуществление образовательной деятельности в представительстве запрещается.</w:t>
      </w:r>
    </w:p>
    <w:p w:rsidR="00BF7C16" w:rsidRPr="004B1B1B" w:rsidRDefault="00BF7C16" w:rsidP="00C3658E">
      <w:pPr>
        <w:spacing w:line="276" w:lineRule="auto"/>
        <w:jc w:val="both"/>
        <w:rPr>
          <w:sz w:val="24"/>
          <w:szCs w:val="24"/>
        </w:rPr>
      </w:pPr>
      <w:r w:rsidRPr="004B1B1B">
        <w:rPr>
          <w:sz w:val="24"/>
          <w:szCs w:val="24"/>
        </w:rPr>
        <w:t xml:space="preserve">    </w:t>
      </w:r>
      <w:r w:rsidRPr="004B1B1B">
        <w:rPr>
          <w:sz w:val="24"/>
          <w:szCs w:val="24"/>
        </w:rPr>
        <w:tab/>
        <w:t xml:space="preserve">Руководители обособленных структурных подразделений Учреждения действуют на основании доверенности </w:t>
      </w:r>
      <w:r w:rsidR="00645C20">
        <w:rPr>
          <w:sz w:val="24"/>
          <w:szCs w:val="24"/>
        </w:rPr>
        <w:t>заведующего Учреждением</w:t>
      </w:r>
      <w:r w:rsidRPr="004B1B1B">
        <w:rPr>
          <w:sz w:val="24"/>
          <w:szCs w:val="24"/>
        </w:rPr>
        <w:t>.</w:t>
      </w:r>
    </w:p>
    <w:p w:rsidR="00BF7C16" w:rsidRPr="004B1B1B" w:rsidRDefault="00BF7C16" w:rsidP="00C3658E">
      <w:pPr>
        <w:pStyle w:val="ad"/>
        <w:numPr>
          <w:ilvl w:val="1"/>
          <w:numId w:val="26"/>
        </w:numPr>
        <w:spacing w:line="276" w:lineRule="auto"/>
        <w:ind w:left="0" w:firstLine="567"/>
        <w:jc w:val="both"/>
        <w:rPr>
          <w:sz w:val="24"/>
          <w:szCs w:val="24"/>
        </w:rPr>
      </w:pPr>
      <w:r w:rsidRPr="004B1B1B">
        <w:rPr>
          <w:sz w:val="24"/>
          <w:szCs w:val="24"/>
        </w:rPr>
        <w:t>Учреждение вправе принимать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РФ и в иных формах, предусмотренных федеральными законами и иными нормативными правовыми актами РФ.</w:t>
      </w:r>
    </w:p>
    <w:p w:rsidR="00BF7C16" w:rsidRPr="004B1B1B" w:rsidRDefault="00BF7C16" w:rsidP="00BF7C16">
      <w:pPr>
        <w:jc w:val="both"/>
        <w:rPr>
          <w:sz w:val="24"/>
          <w:szCs w:val="24"/>
        </w:rPr>
      </w:pPr>
    </w:p>
    <w:p w:rsidR="00F4569D" w:rsidRPr="004B1B1B" w:rsidRDefault="00F4569D" w:rsidP="00C3658E">
      <w:pPr>
        <w:pStyle w:val="ad"/>
        <w:numPr>
          <w:ilvl w:val="0"/>
          <w:numId w:val="26"/>
        </w:numPr>
        <w:spacing w:line="276" w:lineRule="auto"/>
        <w:jc w:val="center"/>
        <w:rPr>
          <w:b/>
          <w:sz w:val="24"/>
          <w:szCs w:val="24"/>
        </w:rPr>
      </w:pPr>
      <w:r w:rsidRPr="004B1B1B">
        <w:rPr>
          <w:b/>
          <w:sz w:val="24"/>
          <w:szCs w:val="24"/>
        </w:rPr>
        <w:t xml:space="preserve">ПРЕДМЕТ И ЦЕЛИ ДЕЯТЕЛЬНОСТИ УЧРЕЖДЕНИЯ </w:t>
      </w:r>
    </w:p>
    <w:p w:rsidR="00645C20" w:rsidRPr="00F10ECE" w:rsidRDefault="00645C20" w:rsidP="00645C20">
      <w:pPr>
        <w:pStyle w:val="ad"/>
        <w:numPr>
          <w:ilvl w:val="1"/>
          <w:numId w:val="3"/>
        </w:numPr>
        <w:suppressAutoHyphens/>
        <w:spacing w:line="276" w:lineRule="auto"/>
        <w:ind w:left="0" w:firstLine="709"/>
        <w:jc w:val="both"/>
        <w:rPr>
          <w:sz w:val="24"/>
          <w:szCs w:val="24"/>
        </w:rPr>
      </w:pPr>
      <w:r w:rsidRPr="00F10ECE">
        <w:rPr>
          <w:sz w:val="24"/>
          <w:szCs w:val="24"/>
        </w:rPr>
        <w:t>Основной целью деятельности Учреждения является образовательная деятельность по образовательным программам дошкольного образования, присмотр и уход за детьми.</w:t>
      </w:r>
    </w:p>
    <w:p w:rsidR="00645C20" w:rsidRPr="00F10ECE" w:rsidRDefault="00645C20" w:rsidP="00645C20">
      <w:pPr>
        <w:pStyle w:val="ad"/>
        <w:numPr>
          <w:ilvl w:val="1"/>
          <w:numId w:val="3"/>
        </w:numPr>
        <w:suppressAutoHyphens/>
        <w:spacing w:line="276" w:lineRule="auto"/>
        <w:ind w:left="0" w:firstLine="709"/>
        <w:jc w:val="both"/>
        <w:rPr>
          <w:sz w:val="24"/>
          <w:szCs w:val="24"/>
        </w:rPr>
      </w:pPr>
      <w:r w:rsidRPr="00F10ECE">
        <w:rPr>
          <w:sz w:val="24"/>
          <w:szCs w:val="24"/>
        </w:rPr>
        <w:t>Предметом деятельности Учреждения является обучение и воспитание в интересах человека, семьи, общества и государства, создание благоприятных условий для разностороннего развития личности.</w:t>
      </w:r>
    </w:p>
    <w:p w:rsidR="00645C20" w:rsidRPr="00F10ECE" w:rsidRDefault="00645C20" w:rsidP="00645C20">
      <w:pPr>
        <w:pStyle w:val="ad"/>
        <w:numPr>
          <w:ilvl w:val="1"/>
          <w:numId w:val="3"/>
        </w:numPr>
        <w:suppressAutoHyphens/>
        <w:spacing w:line="276" w:lineRule="auto"/>
        <w:ind w:left="0" w:firstLine="709"/>
        <w:jc w:val="both"/>
        <w:rPr>
          <w:sz w:val="24"/>
          <w:szCs w:val="24"/>
        </w:rPr>
      </w:pPr>
      <w:r w:rsidRPr="00F10ECE">
        <w:rPr>
          <w:sz w:val="24"/>
          <w:szCs w:val="24"/>
        </w:rPr>
        <w:t>Исходя из целей и предмета деятельности, Учреждение осуществляет следующие основные виды деятельности:</w:t>
      </w:r>
    </w:p>
    <w:p w:rsidR="00645C20" w:rsidRPr="00F10ECE" w:rsidRDefault="00645C20" w:rsidP="00645C20">
      <w:pPr>
        <w:pStyle w:val="ad"/>
        <w:autoSpaceDE w:val="0"/>
        <w:autoSpaceDN w:val="0"/>
        <w:adjustRightInd w:val="0"/>
        <w:spacing w:line="276" w:lineRule="auto"/>
        <w:ind w:left="0" w:firstLine="709"/>
        <w:jc w:val="both"/>
        <w:rPr>
          <w:sz w:val="24"/>
          <w:szCs w:val="24"/>
        </w:rPr>
      </w:pPr>
      <w:r w:rsidRPr="00F10ECE">
        <w:rPr>
          <w:sz w:val="24"/>
          <w:szCs w:val="24"/>
        </w:rPr>
        <w:t>- реализация основных образовательных программ дошкольного образования;</w:t>
      </w:r>
    </w:p>
    <w:p w:rsidR="00645C20" w:rsidRPr="00F10ECE" w:rsidRDefault="00645C20" w:rsidP="00645C20">
      <w:pPr>
        <w:pStyle w:val="1"/>
        <w:numPr>
          <w:ilvl w:val="0"/>
          <w:numId w:val="14"/>
        </w:numPr>
        <w:shd w:val="clear" w:color="auto" w:fill="auto"/>
        <w:tabs>
          <w:tab w:val="left" w:pos="952"/>
        </w:tabs>
        <w:ind w:firstLine="709"/>
        <w:jc w:val="both"/>
        <w:rPr>
          <w:sz w:val="24"/>
          <w:szCs w:val="24"/>
        </w:rPr>
      </w:pPr>
      <w:r w:rsidRPr="00F10ECE">
        <w:rPr>
          <w:sz w:val="24"/>
          <w:szCs w:val="24"/>
        </w:rPr>
        <w:t>осуществление присмотра и ухода за детьми.</w:t>
      </w:r>
    </w:p>
    <w:p w:rsidR="00645C20" w:rsidRPr="004B1B1B" w:rsidRDefault="00645C20" w:rsidP="00645C20">
      <w:pPr>
        <w:spacing w:line="276" w:lineRule="auto"/>
        <w:ind w:firstLine="709"/>
        <w:jc w:val="both"/>
        <w:rPr>
          <w:sz w:val="24"/>
          <w:szCs w:val="24"/>
        </w:rPr>
      </w:pPr>
      <w:r w:rsidRPr="004B1B1B">
        <w:rPr>
          <w:sz w:val="24"/>
          <w:szCs w:val="24"/>
        </w:rPr>
        <w:t>В соответствии с данными видами деятельности Учредитель формирует и утверждает муниципальное задание для Учреждения. Учреждение не вправе отказаться от выполнения муниципального задания.</w:t>
      </w:r>
    </w:p>
    <w:p w:rsidR="00645C20" w:rsidRPr="004B1B1B" w:rsidRDefault="00645C20" w:rsidP="00645C20">
      <w:pPr>
        <w:pStyle w:val="ad"/>
        <w:numPr>
          <w:ilvl w:val="1"/>
          <w:numId w:val="3"/>
        </w:numPr>
        <w:spacing w:line="276" w:lineRule="auto"/>
        <w:ind w:left="0" w:firstLine="709"/>
        <w:jc w:val="both"/>
        <w:rPr>
          <w:sz w:val="24"/>
          <w:szCs w:val="24"/>
        </w:rPr>
      </w:pPr>
      <w:r w:rsidRPr="004B1B1B">
        <w:rPr>
          <w:sz w:val="24"/>
          <w:szCs w:val="24"/>
        </w:rPr>
        <w:t>Учреждение осуществляет в соответствии с муниципальными заданиями Учредителя и (или) обязательствами перед страховщиком по обязательному социальному страхованию деятельность, связанную с выполнением работ, оказанием услуг.</w:t>
      </w:r>
    </w:p>
    <w:p w:rsidR="00645C20" w:rsidRPr="004B1B1B" w:rsidRDefault="00645C20" w:rsidP="00645C20">
      <w:pPr>
        <w:pStyle w:val="ad"/>
        <w:numPr>
          <w:ilvl w:val="1"/>
          <w:numId w:val="3"/>
        </w:numPr>
        <w:spacing w:line="276" w:lineRule="auto"/>
        <w:ind w:left="0" w:firstLine="709"/>
        <w:jc w:val="both"/>
        <w:rPr>
          <w:sz w:val="24"/>
          <w:szCs w:val="24"/>
        </w:rPr>
      </w:pPr>
      <w:r w:rsidRPr="004B1B1B">
        <w:rPr>
          <w:sz w:val="24"/>
          <w:szCs w:val="24"/>
        </w:rPr>
        <w:lastRenderedPageBreak/>
        <w:t>Кроме муниципальных заданий Учредителя и обязательств перед страховщиком по обязательному социальному страхованию Учреждение по своему усмотрению вправе выполнять работы, оказывать услуги, относящие к его основной деятельности, для граждан и юридических лиц за плату и на одинаковых при оказании однородных услуг условиях и в порядке, установленном федеральными законами.</w:t>
      </w:r>
    </w:p>
    <w:p w:rsidR="00645C20" w:rsidRPr="004B1B1B" w:rsidRDefault="00645C20" w:rsidP="00645C20">
      <w:pPr>
        <w:pStyle w:val="ad"/>
        <w:numPr>
          <w:ilvl w:val="1"/>
          <w:numId w:val="3"/>
        </w:numPr>
        <w:suppressAutoHyphens/>
        <w:spacing w:line="276" w:lineRule="auto"/>
        <w:ind w:left="0" w:firstLine="709"/>
        <w:jc w:val="both"/>
        <w:rPr>
          <w:sz w:val="24"/>
          <w:szCs w:val="24"/>
        </w:rPr>
      </w:pPr>
      <w:r w:rsidRPr="004B1B1B">
        <w:rPr>
          <w:sz w:val="24"/>
          <w:szCs w:val="24"/>
        </w:rPr>
        <w:t xml:space="preserve">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w:t>
      </w:r>
      <w:proofErr w:type="gramStart"/>
      <w:r w:rsidRPr="004B1B1B">
        <w:rPr>
          <w:sz w:val="24"/>
          <w:szCs w:val="24"/>
        </w:rPr>
        <w:t>и</w:t>
      </w:r>
      <w:proofErr w:type="gramEnd"/>
      <w:r w:rsidRPr="004B1B1B">
        <w:rPr>
          <w:sz w:val="24"/>
          <w:szCs w:val="24"/>
        </w:rPr>
        <w:t xml:space="preserve"> если это соответствует таким целям. </w:t>
      </w:r>
    </w:p>
    <w:p w:rsidR="00645C20" w:rsidRPr="004B1B1B" w:rsidRDefault="00645C20" w:rsidP="00645C20">
      <w:pPr>
        <w:pStyle w:val="ad"/>
        <w:suppressAutoHyphens/>
        <w:spacing w:line="276" w:lineRule="auto"/>
        <w:ind w:left="0" w:firstLine="709"/>
        <w:jc w:val="both"/>
        <w:rPr>
          <w:sz w:val="24"/>
          <w:szCs w:val="24"/>
        </w:rPr>
      </w:pPr>
      <w:r w:rsidRPr="004B1B1B">
        <w:rPr>
          <w:sz w:val="24"/>
          <w:szCs w:val="24"/>
        </w:rPr>
        <w:t>К иным видам деятельности Учреждения относятся:</w:t>
      </w:r>
    </w:p>
    <w:p w:rsidR="00645C20" w:rsidRPr="004B1B1B" w:rsidRDefault="00645C20" w:rsidP="00645C20">
      <w:pPr>
        <w:pStyle w:val="1"/>
        <w:numPr>
          <w:ilvl w:val="0"/>
          <w:numId w:val="15"/>
        </w:numPr>
        <w:shd w:val="clear" w:color="auto" w:fill="auto"/>
        <w:tabs>
          <w:tab w:val="left" w:pos="709"/>
        </w:tabs>
        <w:spacing w:line="276" w:lineRule="auto"/>
        <w:ind w:left="0" w:firstLine="0"/>
        <w:jc w:val="both"/>
        <w:rPr>
          <w:sz w:val="24"/>
          <w:szCs w:val="24"/>
        </w:rPr>
      </w:pPr>
      <w:r w:rsidRPr="004B1B1B">
        <w:rPr>
          <w:sz w:val="24"/>
          <w:szCs w:val="24"/>
        </w:rPr>
        <w:t>оказание психолого-педагогической, диагностической и консультативной помощи родителям (законным представителям) в отношении детей с ограниченными возможностями здоровья от 0 до 8 лет;</w:t>
      </w:r>
    </w:p>
    <w:p w:rsidR="00645C20" w:rsidRPr="004B1B1B" w:rsidRDefault="00645C20" w:rsidP="00645C20">
      <w:pPr>
        <w:pStyle w:val="ad"/>
        <w:numPr>
          <w:ilvl w:val="0"/>
          <w:numId w:val="15"/>
        </w:numPr>
        <w:spacing w:line="276" w:lineRule="auto"/>
        <w:ind w:left="0" w:firstLine="0"/>
        <w:jc w:val="both"/>
        <w:rPr>
          <w:sz w:val="24"/>
          <w:szCs w:val="24"/>
        </w:rPr>
      </w:pPr>
      <w:r w:rsidRPr="004B1B1B">
        <w:rPr>
          <w:sz w:val="24"/>
          <w:szCs w:val="24"/>
        </w:rPr>
        <w:t xml:space="preserve">реализация дополнительных общеобразовательных </w:t>
      </w:r>
      <w:proofErr w:type="gramStart"/>
      <w:r w:rsidRPr="004B1B1B">
        <w:rPr>
          <w:sz w:val="24"/>
          <w:szCs w:val="24"/>
        </w:rPr>
        <w:t>программ  -</w:t>
      </w:r>
      <w:proofErr w:type="gramEnd"/>
      <w:r w:rsidRPr="004B1B1B">
        <w:rPr>
          <w:sz w:val="24"/>
          <w:szCs w:val="24"/>
        </w:rPr>
        <w:t xml:space="preserve"> дополнительных общеразвивающих программ (в том числе адаптированных дополнительных общеразвивающих программ) по следующим направленностям: </w:t>
      </w:r>
      <w:r w:rsidRPr="004B1B1B">
        <w:rPr>
          <w:rFonts w:eastAsiaTheme="minorHAnsi"/>
          <w:sz w:val="24"/>
          <w:szCs w:val="24"/>
          <w:lang w:eastAsia="en-US"/>
        </w:rPr>
        <w:t xml:space="preserve">технической, естественно - научной, </w:t>
      </w:r>
      <w:proofErr w:type="spellStart"/>
      <w:r w:rsidRPr="004B1B1B">
        <w:rPr>
          <w:rFonts w:eastAsiaTheme="minorHAnsi"/>
          <w:sz w:val="24"/>
          <w:szCs w:val="24"/>
          <w:lang w:eastAsia="en-US"/>
        </w:rPr>
        <w:t>физкультурно</w:t>
      </w:r>
      <w:proofErr w:type="spellEnd"/>
      <w:r w:rsidRPr="004B1B1B">
        <w:rPr>
          <w:rFonts w:eastAsiaTheme="minorHAnsi"/>
          <w:sz w:val="24"/>
          <w:szCs w:val="24"/>
          <w:lang w:eastAsia="en-US"/>
        </w:rPr>
        <w:t xml:space="preserve"> - спортивной, художественной, </w:t>
      </w:r>
      <w:proofErr w:type="spellStart"/>
      <w:r w:rsidRPr="004B1B1B">
        <w:rPr>
          <w:rFonts w:eastAsiaTheme="minorHAnsi"/>
          <w:sz w:val="24"/>
          <w:szCs w:val="24"/>
          <w:lang w:eastAsia="en-US"/>
        </w:rPr>
        <w:t>туристско</w:t>
      </w:r>
      <w:proofErr w:type="spellEnd"/>
      <w:r w:rsidRPr="004B1B1B">
        <w:rPr>
          <w:rFonts w:eastAsiaTheme="minorHAnsi"/>
          <w:sz w:val="24"/>
          <w:szCs w:val="24"/>
          <w:lang w:eastAsia="en-US"/>
        </w:rPr>
        <w:t xml:space="preserve"> - краеведческой, </w:t>
      </w:r>
      <w:r w:rsidRPr="004B1B1B">
        <w:rPr>
          <w:sz w:val="24"/>
          <w:szCs w:val="24"/>
        </w:rPr>
        <w:t>с</w:t>
      </w:r>
      <w:r w:rsidRPr="004B1B1B">
        <w:rPr>
          <w:rFonts w:eastAsiaTheme="minorHAnsi"/>
          <w:sz w:val="24"/>
          <w:szCs w:val="24"/>
          <w:lang w:eastAsia="en-US"/>
        </w:rPr>
        <w:t>оциально - гуманитарной);</w:t>
      </w:r>
    </w:p>
    <w:p w:rsidR="00645C20" w:rsidRPr="004B1B1B" w:rsidRDefault="00645C20" w:rsidP="00645C20">
      <w:pPr>
        <w:pStyle w:val="ad"/>
        <w:numPr>
          <w:ilvl w:val="0"/>
          <w:numId w:val="15"/>
        </w:numPr>
        <w:spacing w:line="276" w:lineRule="auto"/>
        <w:ind w:left="0" w:firstLine="0"/>
        <w:jc w:val="both"/>
        <w:rPr>
          <w:sz w:val="24"/>
          <w:szCs w:val="24"/>
        </w:rPr>
      </w:pPr>
      <w:r w:rsidRPr="004B1B1B">
        <w:rPr>
          <w:sz w:val="24"/>
          <w:szCs w:val="24"/>
        </w:rPr>
        <w:t xml:space="preserve">организация и участие </w:t>
      </w:r>
      <w:proofErr w:type="gramStart"/>
      <w:r w:rsidRPr="004B1B1B">
        <w:rPr>
          <w:sz w:val="24"/>
          <w:szCs w:val="24"/>
        </w:rPr>
        <w:t>в  научной</w:t>
      </w:r>
      <w:proofErr w:type="gramEnd"/>
      <w:r w:rsidRPr="004B1B1B">
        <w:rPr>
          <w:sz w:val="24"/>
          <w:szCs w:val="24"/>
        </w:rPr>
        <w:t>, творческой, экспериментальной и инновационной деятельности, в том числе организация и проведение научных и методических конференций, семинаров;</w:t>
      </w:r>
    </w:p>
    <w:p w:rsidR="00645C20" w:rsidRPr="004B1B1B" w:rsidRDefault="00645C20" w:rsidP="00645C20">
      <w:pPr>
        <w:pStyle w:val="ad"/>
        <w:numPr>
          <w:ilvl w:val="0"/>
          <w:numId w:val="15"/>
        </w:numPr>
        <w:autoSpaceDE w:val="0"/>
        <w:autoSpaceDN w:val="0"/>
        <w:adjustRightInd w:val="0"/>
        <w:spacing w:line="276" w:lineRule="auto"/>
        <w:ind w:left="0" w:firstLine="0"/>
        <w:jc w:val="both"/>
        <w:rPr>
          <w:rFonts w:eastAsiaTheme="minorHAnsi"/>
          <w:sz w:val="24"/>
          <w:szCs w:val="24"/>
          <w:lang w:eastAsia="en-US"/>
        </w:rPr>
      </w:pPr>
      <w:r w:rsidRPr="004B1B1B">
        <w:rPr>
          <w:rFonts w:eastAsiaTheme="minorHAnsi"/>
          <w:sz w:val="24"/>
          <w:szCs w:val="24"/>
          <w:lang w:eastAsia="en-US"/>
        </w:rPr>
        <w:t>принятие участия в международном сотрудничестве в сфере образования;</w:t>
      </w:r>
    </w:p>
    <w:p w:rsidR="00645C20" w:rsidRPr="004B1B1B" w:rsidRDefault="00645C20" w:rsidP="00645C20">
      <w:pPr>
        <w:pStyle w:val="ad"/>
        <w:numPr>
          <w:ilvl w:val="0"/>
          <w:numId w:val="15"/>
        </w:numPr>
        <w:spacing w:line="276" w:lineRule="auto"/>
        <w:ind w:left="0" w:firstLine="0"/>
        <w:jc w:val="both"/>
        <w:rPr>
          <w:rFonts w:eastAsiaTheme="minorHAnsi"/>
          <w:sz w:val="24"/>
          <w:szCs w:val="24"/>
          <w:lang w:eastAsia="en-US"/>
        </w:rPr>
      </w:pPr>
      <w:r w:rsidRPr="004B1B1B">
        <w:rPr>
          <w:rFonts w:eastAsiaTheme="minorHAnsi"/>
          <w:sz w:val="24"/>
          <w:szCs w:val="24"/>
          <w:lang w:eastAsia="en-US"/>
        </w:rPr>
        <w:t>участие в сетевой форме реализации образовательных программ;</w:t>
      </w:r>
    </w:p>
    <w:p w:rsidR="00645C20" w:rsidRPr="004B1B1B" w:rsidRDefault="00645C20" w:rsidP="00645C20">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конкурсах на получение грантов;</w:t>
      </w:r>
    </w:p>
    <w:p w:rsidR="00645C20" w:rsidRPr="004B1B1B" w:rsidRDefault="00645C20" w:rsidP="00645C20">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выполнении целевых программ (местных, региональных, федеральных);</w:t>
      </w:r>
    </w:p>
    <w:p w:rsidR="00645C20" w:rsidRPr="004B1B1B" w:rsidRDefault="00645C20" w:rsidP="00645C20">
      <w:pPr>
        <w:pStyle w:val="ad"/>
        <w:numPr>
          <w:ilvl w:val="0"/>
          <w:numId w:val="15"/>
        </w:numPr>
        <w:autoSpaceDE w:val="0"/>
        <w:autoSpaceDN w:val="0"/>
        <w:adjustRightInd w:val="0"/>
        <w:spacing w:line="276" w:lineRule="auto"/>
        <w:ind w:left="0" w:firstLine="0"/>
        <w:jc w:val="both"/>
        <w:outlineLvl w:val="0"/>
        <w:rPr>
          <w:sz w:val="24"/>
          <w:szCs w:val="24"/>
        </w:rPr>
      </w:pPr>
      <w:r w:rsidRPr="004B1B1B">
        <w:rPr>
          <w:sz w:val="24"/>
          <w:szCs w:val="24"/>
        </w:rPr>
        <w:t>участие в конкурсах на получение государственного (муниципального) заказа.</w:t>
      </w:r>
    </w:p>
    <w:p w:rsidR="00645C20" w:rsidRPr="004B1B1B" w:rsidRDefault="00645C20" w:rsidP="00645C20">
      <w:pPr>
        <w:pStyle w:val="ad"/>
        <w:numPr>
          <w:ilvl w:val="1"/>
          <w:numId w:val="3"/>
        </w:numPr>
        <w:tabs>
          <w:tab w:val="left" w:pos="0"/>
        </w:tabs>
        <w:autoSpaceDE w:val="0"/>
        <w:autoSpaceDN w:val="0"/>
        <w:adjustRightInd w:val="0"/>
        <w:spacing w:line="276" w:lineRule="auto"/>
        <w:ind w:left="0" w:firstLine="709"/>
        <w:jc w:val="both"/>
        <w:outlineLvl w:val="0"/>
        <w:rPr>
          <w:sz w:val="24"/>
          <w:szCs w:val="24"/>
        </w:rPr>
      </w:pPr>
      <w:r w:rsidRPr="004B1B1B">
        <w:rPr>
          <w:sz w:val="24"/>
          <w:szCs w:val="24"/>
        </w:rPr>
        <w:t>К приносящей доход деятельности, осуществляемой Учреждением, относится:</w:t>
      </w:r>
    </w:p>
    <w:p w:rsidR="00645C20" w:rsidRPr="004B1B1B" w:rsidRDefault="00645C20" w:rsidP="00645C20">
      <w:pPr>
        <w:pStyle w:val="msonospacing0"/>
        <w:numPr>
          <w:ilvl w:val="2"/>
          <w:numId w:val="3"/>
        </w:numPr>
        <w:spacing w:before="0" w:beforeAutospacing="0" w:after="0" w:afterAutospacing="0" w:line="276" w:lineRule="auto"/>
        <w:ind w:left="0" w:firstLine="709"/>
        <w:jc w:val="both"/>
      </w:pPr>
      <w:r w:rsidRPr="004B1B1B">
        <w:t xml:space="preserve">Предоставление платных образовательных услуг по дополнительным общеобразовательным программам - дополнительным общеразвивающим программам; </w:t>
      </w:r>
    </w:p>
    <w:p w:rsidR="00645C20" w:rsidRPr="004B1B1B" w:rsidRDefault="00645C20" w:rsidP="00645C20">
      <w:pPr>
        <w:pStyle w:val="msonospacing0"/>
        <w:numPr>
          <w:ilvl w:val="2"/>
          <w:numId w:val="3"/>
        </w:numPr>
        <w:spacing w:before="0" w:beforeAutospacing="0" w:after="0" w:afterAutospacing="0" w:line="276" w:lineRule="auto"/>
        <w:ind w:left="0" w:firstLine="709"/>
        <w:jc w:val="both"/>
      </w:pPr>
      <w:r w:rsidRPr="004B1B1B">
        <w:t>Оказание платных услуг, связанных с образовательной деятельностью:</w:t>
      </w:r>
    </w:p>
    <w:p w:rsidR="00645C20" w:rsidRPr="004B1B1B" w:rsidRDefault="00645C20" w:rsidP="00645C20">
      <w:pPr>
        <w:pStyle w:val="msonospacing0"/>
        <w:numPr>
          <w:ilvl w:val="0"/>
          <w:numId w:val="16"/>
        </w:numPr>
        <w:spacing w:before="0" w:beforeAutospacing="0" w:after="0" w:afterAutospacing="0" w:line="276" w:lineRule="auto"/>
        <w:ind w:left="0" w:firstLine="0"/>
        <w:jc w:val="both"/>
      </w:pPr>
      <w:r w:rsidRPr="004B1B1B">
        <w:t>информационные и методические услуги (проведение семинаров, конференций, форумов, творческих мастерских по направлениям деятельности Учреждения);</w:t>
      </w:r>
    </w:p>
    <w:p w:rsidR="00645C20" w:rsidRPr="004B1B1B" w:rsidRDefault="00645C20" w:rsidP="00645C20">
      <w:pPr>
        <w:pStyle w:val="msonospacing0"/>
        <w:numPr>
          <w:ilvl w:val="0"/>
          <w:numId w:val="16"/>
        </w:numPr>
        <w:spacing w:before="0" w:beforeAutospacing="0" w:after="0" w:afterAutospacing="0" w:line="276" w:lineRule="auto"/>
        <w:ind w:left="0" w:firstLine="0"/>
        <w:jc w:val="both"/>
      </w:pPr>
      <w:r w:rsidRPr="004B1B1B">
        <w:t>консультационные услуги.</w:t>
      </w:r>
    </w:p>
    <w:p w:rsidR="00645C20" w:rsidRPr="004B1B1B" w:rsidRDefault="00645C20" w:rsidP="00645C20">
      <w:pPr>
        <w:pStyle w:val="msonospacing0"/>
        <w:numPr>
          <w:ilvl w:val="2"/>
          <w:numId w:val="3"/>
        </w:numPr>
        <w:spacing w:before="0" w:beforeAutospacing="0" w:after="0" w:afterAutospacing="0" w:line="276" w:lineRule="auto"/>
        <w:ind w:left="0" w:firstLine="709"/>
        <w:jc w:val="both"/>
      </w:pPr>
      <w:r w:rsidRPr="004B1B1B">
        <w:t>Оказание других платных услуг:</w:t>
      </w:r>
    </w:p>
    <w:p w:rsidR="00645C20" w:rsidRPr="00F10ECE" w:rsidRDefault="00645C20" w:rsidP="00645C20">
      <w:pPr>
        <w:pStyle w:val="msonospacing0"/>
        <w:numPr>
          <w:ilvl w:val="0"/>
          <w:numId w:val="16"/>
        </w:numPr>
        <w:spacing w:before="0" w:beforeAutospacing="0" w:after="0" w:afterAutospacing="0" w:line="276" w:lineRule="auto"/>
        <w:ind w:left="0" w:firstLine="0"/>
        <w:jc w:val="both"/>
      </w:pPr>
      <w:r w:rsidRPr="00F10ECE">
        <w:t xml:space="preserve">услуги по организации досуга (проведение концертов, театральных </w:t>
      </w:r>
      <w:proofErr w:type="gramStart"/>
      <w:r w:rsidRPr="00F10ECE">
        <w:t>представлений,  спортивно</w:t>
      </w:r>
      <w:proofErr w:type="gramEnd"/>
      <w:r w:rsidRPr="00F10ECE">
        <w:t xml:space="preserve"> - зрелищных мероприятий);</w:t>
      </w:r>
    </w:p>
    <w:p w:rsidR="00645C20" w:rsidRPr="00F10ECE" w:rsidRDefault="00645C20" w:rsidP="00645C20">
      <w:pPr>
        <w:pStyle w:val="msonospacing0"/>
        <w:numPr>
          <w:ilvl w:val="0"/>
          <w:numId w:val="16"/>
        </w:numPr>
        <w:spacing w:before="0" w:beforeAutospacing="0" w:after="0" w:afterAutospacing="0" w:line="276" w:lineRule="auto"/>
        <w:ind w:left="0" w:firstLine="0"/>
        <w:jc w:val="both"/>
      </w:pPr>
      <w:r w:rsidRPr="00F10ECE">
        <w:t>полиграфические услуги (издание брошюр, буклетов, брошюрование, услуги ксерокопирования);</w:t>
      </w:r>
    </w:p>
    <w:p w:rsidR="00645C20" w:rsidRPr="00F10ECE" w:rsidRDefault="00645C20" w:rsidP="00645C20">
      <w:pPr>
        <w:pStyle w:val="ad"/>
        <w:numPr>
          <w:ilvl w:val="0"/>
          <w:numId w:val="16"/>
        </w:numPr>
        <w:spacing w:line="276" w:lineRule="auto"/>
        <w:ind w:left="0" w:firstLine="0"/>
        <w:jc w:val="both"/>
        <w:rPr>
          <w:sz w:val="24"/>
          <w:szCs w:val="24"/>
        </w:rPr>
      </w:pPr>
      <w:r w:rsidRPr="00F10ECE">
        <w:rPr>
          <w:sz w:val="24"/>
          <w:szCs w:val="24"/>
        </w:rPr>
        <w:t>реализация творческих работ, выполненных работниками Учреждения.</w:t>
      </w:r>
    </w:p>
    <w:p w:rsidR="00645C20" w:rsidRPr="00F10ECE" w:rsidRDefault="00645C20" w:rsidP="00645C20">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Добровольные пожертвования физических и (или) юридических лиц;</w:t>
      </w:r>
    </w:p>
    <w:p w:rsidR="00645C20" w:rsidRPr="00F10ECE" w:rsidRDefault="00645C20" w:rsidP="00645C20">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Возмещения за счет виновных лиц при выявлении фактов хищения</w:t>
      </w:r>
      <w:proofErr w:type="gramStart"/>
      <w:r w:rsidRPr="00F10ECE">
        <w:rPr>
          <w:sz w:val="24"/>
          <w:szCs w:val="24"/>
        </w:rPr>
        <w:t xml:space="preserve">   (</w:t>
      </w:r>
      <w:proofErr w:type="gramEnd"/>
      <w:r w:rsidRPr="00F10ECE">
        <w:rPr>
          <w:sz w:val="24"/>
          <w:szCs w:val="24"/>
        </w:rPr>
        <w:t>порчи имущества);</w:t>
      </w:r>
    </w:p>
    <w:p w:rsidR="00645C20" w:rsidRPr="00F10ECE" w:rsidRDefault="00645C20" w:rsidP="00645C20">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Поступления от денежных взысканий (штрафов);</w:t>
      </w:r>
    </w:p>
    <w:p w:rsidR="00645C20" w:rsidRPr="00F10ECE" w:rsidRDefault="00645C20" w:rsidP="00645C20">
      <w:pPr>
        <w:pStyle w:val="ad"/>
        <w:numPr>
          <w:ilvl w:val="2"/>
          <w:numId w:val="3"/>
        </w:numPr>
        <w:tabs>
          <w:tab w:val="left" w:pos="0"/>
        </w:tabs>
        <w:autoSpaceDE w:val="0"/>
        <w:autoSpaceDN w:val="0"/>
        <w:adjustRightInd w:val="0"/>
        <w:spacing w:line="276" w:lineRule="auto"/>
        <w:ind w:left="0" w:firstLine="709"/>
        <w:jc w:val="both"/>
        <w:outlineLvl w:val="0"/>
        <w:rPr>
          <w:sz w:val="24"/>
          <w:szCs w:val="24"/>
        </w:rPr>
      </w:pPr>
      <w:r w:rsidRPr="00F10ECE">
        <w:rPr>
          <w:sz w:val="24"/>
          <w:szCs w:val="24"/>
        </w:rPr>
        <w:t xml:space="preserve">Предоставление помещений в аренду </w:t>
      </w:r>
      <w:proofErr w:type="gramStart"/>
      <w:r w:rsidRPr="00F10ECE">
        <w:rPr>
          <w:sz w:val="24"/>
          <w:szCs w:val="24"/>
        </w:rPr>
        <w:t>после  проведения</w:t>
      </w:r>
      <w:proofErr w:type="gramEnd"/>
      <w:r w:rsidRPr="00F10ECE">
        <w:rPr>
          <w:sz w:val="24"/>
          <w:szCs w:val="24"/>
        </w:rPr>
        <w:t xml:space="preserve"> Учредителем перед сдачей Учреждением в аренду</w:t>
      </w:r>
      <w:r w:rsidRPr="00F10ECE">
        <w:rPr>
          <w:rFonts w:eastAsiaTheme="minorHAnsi"/>
          <w:sz w:val="24"/>
          <w:szCs w:val="24"/>
          <w:lang w:eastAsia="en-US"/>
        </w:rPr>
        <w:t xml:space="preserve">, </w:t>
      </w:r>
      <w:r w:rsidRPr="00F10ECE">
        <w:rPr>
          <w:sz w:val="24"/>
          <w:szCs w:val="24"/>
        </w:rPr>
        <w:t xml:space="preserve">закрепленных за ним объектов собственности, оценки последствий заключения договора аренды,  для обеспечения жизнедеятельности, образования, </w:t>
      </w:r>
      <w:r w:rsidRPr="00F10ECE">
        <w:rPr>
          <w:sz w:val="24"/>
          <w:szCs w:val="24"/>
        </w:rPr>
        <w:lastRenderedPageBreak/>
        <w:t>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645C20" w:rsidRPr="00F10ECE" w:rsidRDefault="00645C20" w:rsidP="00645C20">
      <w:pPr>
        <w:autoSpaceDE w:val="0"/>
        <w:autoSpaceDN w:val="0"/>
        <w:adjustRightInd w:val="0"/>
        <w:spacing w:line="276" w:lineRule="auto"/>
        <w:ind w:firstLine="709"/>
        <w:jc w:val="both"/>
        <w:outlineLvl w:val="0"/>
        <w:rPr>
          <w:sz w:val="24"/>
          <w:szCs w:val="24"/>
        </w:rPr>
      </w:pPr>
      <w:r w:rsidRPr="00F10ECE">
        <w:rPr>
          <w:sz w:val="24"/>
          <w:szCs w:val="24"/>
        </w:rPr>
        <w:t>Доходы, полученные от приносящей доход деятельности, поступают в самостоятельное распоряжение Учреждения и используются им для достижения целей, ради которых оно создано. Указанный в данном разделе перечень видов деятельности, которые Учреждение вправе осуществлять в соответствии с целями, для достижения которых оно создано, является исчерпывающим.</w:t>
      </w:r>
    </w:p>
    <w:p w:rsidR="00645C20" w:rsidRPr="00F10ECE" w:rsidRDefault="00645C20" w:rsidP="00645C20">
      <w:pPr>
        <w:pStyle w:val="ad"/>
        <w:numPr>
          <w:ilvl w:val="1"/>
          <w:numId w:val="3"/>
        </w:numPr>
        <w:tabs>
          <w:tab w:val="left" w:pos="284"/>
        </w:tabs>
        <w:spacing w:line="276" w:lineRule="auto"/>
        <w:ind w:left="0" w:firstLine="567"/>
        <w:jc w:val="both"/>
        <w:rPr>
          <w:sz w:val="24"/>
          <w:szCs w:val="24"/>
        </w:rPr>
      </w:pPr>
      <w:r w:rsidRPr="00F10ECE">
        <w:rPr>
          <w:sz w:val="24"/>
          <w:szCs w:val="24"/>
        </w:rPr>
        <w:t xml:space="preserve">Администрация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устанавливает тарифы на услуги, предоставляемые Учреждением, и работы, выполняемые Учреждением, и определяет порядок принятия решения о снижении размера родительской платы или о </w:t>
      </w:r>
      <w:proofErr w:type="spellStart"/>
      <w:r w:rsidRPr="00F10ECE">
        <w:rPr>
          <w:sz w:val="24"/>
          <w:szCs w:val="24"/>
        </w:rPr>
        <w:t>невзимании</w:t>
      </w:r>
      <w:proofErr w:type="spellEnd"/>
      <w:r w:rsidRPr="00F10ECE">
        <w:rPr>
          <w:sz w:val="24"/>
          <w:szCs w:val="24"/>
        </w:rPr>
        <w:t xml:space="preserve"> ее с отдельных категорий родителей (законных представителей) обучающихся, если иное не предусмотрено федеральными законами. </w:t>
      </w:r>
    </w:p>
    <w:p w:rsidR="00645C20" w:rsidRPr="00F10ECE" w:rsidRDefault="00645C20" w:rsidP="00645C20">
      <w:pPr>
        <w:pStyle w:val="ad"/>
        <w:numPr>
          <w:ilvl w:val="1"/>
          <w:numId w:val="3"/>
        </w:numPr>
        <w:spacing w:line="276" w:lineRule="auto"/>
        <w:ind w:left="0" w:firstLine="567"/>
        <w:jc w:val="both"/>
        <w:rPr>
          <w:sz w:val="24"/>
          <w:szCs w:val="24"/>
        </w:rPr>
      </w:pPr>
      <w:r w:rsidRPr="00F10ECE">
        <w:rPr>
          <w:sz w:val="24"/>
          <w:szCs w:val="24"/>
        </w:rPr>
        <w:t>Право Учреждения осуществлять деятельность, на которую в соответствии с законодательством требуется специальное разрешение – лицензия, возникает у Учреждения с момента ее получения или в указанный в ней срок и прекращается по истечении срока ее действия, если иное не установлено законодательством.</w:t>
      </w:r>
    </w:p>
    <w:p w:rsidR="00645C20" w:rsidRPr="00F10ECE" w:rsidRDefault="00645C20" w:rsidP="00645C20">
      <w:pPr>
        <w:ind w:firstLine="851"/>
        <w:jc w:val="center"/>
        <w:rPr>
          <w:sz w:val="24"/>
          <w:szCs w:val="24"/>
        </w:rPr>
      </w:pPr>
    </w:p>
    <w:p w:rsidR="00645C20" w:rsidRPr="00F10ECE" w:rsidRDefault="00645C20" w:rsidP="00645C20">
      <w:pPr>
        <w:pStyle w:val="ad"/>
        <w:numPr>
          <w:ilvl w:val="0"/>
          <w:numId w:val="4"/>
        </w:numPr>
        <w:jc w:val="center"/>
        <w:rPr>
          <w:b/>
          <w:sz w:val="24"/>
          <w:szCs w:val="24"/>
        </w:rPr>
      </w:pPr>
      <w:r w:rsidRPr="00F10ECE">
        <w:rPr>
          <w:b/>
          <w:sz w:val="24"/>
          <w:szCs w:val="24"/>
        </w:rPr>
        <w:t>ПРАВА И ОБЯЗАННОСТИ ОБУЧАЮЩИХСЯ И РАБОТНИКОВ УЧРЕЖДЕНИЯ</w:t>
      </w:r>
    </w:p>
    <w:p w:rsidR="00645C20" w:rsidRPr="00F10ECE" w:rsidRDefault="00645C20" w:rsidP="00645C20">
      <w:pPr>
        <w:pStyle w:val="ad"/>
        <w:numPr>
          <w:ilvl w:val="1"/>
          <w:numId w:val="4"/>
        </w:numPr>
        <w:tabs>
          <w:tab w:val="left" w:pos="851"/>
        </w:tabs>
        <w:suppressAutoHyphens/>
        <w:spacing w:line="276" w:lineRule="auto"/>
        <w:ind w:left="0" w:firstLine="567"/>
        <w:jc w:val="both"/>
        <w:rPr>
          <w:sz w:val="24"/>
          <w:szCs w:val="24"/>
          <w:shd w:val="clear" w:color="auto" w:fill="FFFF00"/>
        </w:rPr>
      </w:pPr>
      <w:r w:rsidRPr="00F10ECE">
        <w:rPr>
          <w:sz w:val="24"/>
          <w:szCs w:val="24"/>
        </w:rPr>
        <w:t>К обучающимся Учреждения относятся:</w:t>
      </w:r>
    </w:p>
    <w:p w:rsidR="00645C20" w:rsidRPr="00F10ECE" w:rsidRDefault="00645C20" w:rsidP="00645C20">
      <w:pPr>
        <w:spacing w:line="276" w:lineRule="auto"/>
        <w:ind w:firstLine="567"/>
        <w:jc w:val="both"/>
        <w:rPr>
          <w:sz w:val="24"/>
          <w:szCs w:val="24"/>
        </w:rPr>
      </w:pPr>
      <w:r w:rsidRPr="00F10ECE">
        <w:rPr>
          <w:sz w:val="24"/>
          <w:szCs w:val="24"/>
        </w:rPr>
        <w:t>- воспитанники - лица, осваивающие образовательную программу дошкольного образования.</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Обучающимся предоставляются академические права в соответствии с частью 1 статьи 34 Федерального закона «Об образовании в Российской Федерации».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rFonts w:eastAsiaTheme="minorHAnsi"/>
          <w:sz w:val="24"/>
          <w:szCs w:val="24"/>
          <w:lang w:eastAsia="en-US"/>
        </w:rPr>
        <w:t xml:space="preserve">В Учреждении предусматриваются руководящие должности, должности педагогических работников, могут быть предусмотрены должности  инженерно-технических, административно-хозяйственных, производственных, учебно-вспомогательных, </w:t>
      </w:r>
      <w:r w:rsidRPr="00F10ECE">
        <w:rPr>
          <w:rFonts w:eastAsiaTheme="minorHAnsi"/>
          <w:color w:val="000000" w:themeColor="text1"/>
          <w:sz w:val="24"/>
          <w:szCs w:val="24"/>
          <w:lang w:eastAsia="en-US"/>
        </w:rPr>
        <w:t xml:space="preserve">медицинских </w:t>
      </w:r>
      <w:r w:rsidRPr="00F10ECE">
        <w:rPr>
          <w:rFonts w:eastAsiaTheme="minorHAnsi"/>
          <w:sz w:val="24"/>
          <w:szCs w:val="24"/>
          <w:lang w:eastAsia="en-US"/>
        </w:rPr>
        <w:t xml:space="preserve">и </w:t>
      </w:r>
      <w:hyperlink r:id="rId10" w:history="1">
        <w:r w:rsidRPr="00F10ECE">
          <w:rPr>
            <w:rFonts w:eastAsiaTheme="minorHAnsi"/>
            <w:sz w:val="24"/>
            <w:szCs w:val="24"/>
            <w:lang w:eastAsia="en-US"/>
          </w:rPr>
          <w:t>иных</w:t>
        </w:r>
      </w:hyperlink>
      <w:r w:rsidRPr="00F10ECE">
        <w:rPr>
          <w:rFonts w:eastAsiaTheme="minorHAnsi"/>
          <w:sz w:val="24"/>
          <w:szCs w:val="24"/>
          <w:lang w:eastAsia="en-US"/>
        </w:rPr>
        <w:t xml:space="preserve"> работников, осуществляющих вспомогательные функции согласно штатному расписанию Учреждения (далее – работники).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Отношения воспитанников и работников Учреждения строятся на основе сотрудничества работников Учреждения и родителей (законных представителей) воспитанников, взаимного уважения и предоставления ребёнку свободы развития в соответствии с индивидуальными особенностями и способностями.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 xml:space="preserve">Учреждение гарантирует права каждого ребёнка в соответствии с Конвенцией ООН о правах ребёнка, законодательством Российской Федерации, настоящим Уставом, а также договорами об образовании, заключёнными между Учреждением и родителями (законными представителями). </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Работники Учреждения имеют следующие права:</w:t>
      </w:r>
    </w:p>
    <w:p w:rsidR="00645C20" w:rsidRPr="00F10ECE" w:rsidRDefault="00645C20" w:rsidP="00645C20">
      <w:pPr>
        <w:spacing w:line="276" w:lineRule="auto"/>
        <w:ind w:firstLine="567"/>
        <w:jc w:val="both"/>
        <w:rPr>
          <w:sz w:val="24"/>
          <w:szCs w:val="24"/>
        </w:rPr>
      </w:pPr>
      <w:r w:rsidRPr="00F10ECE">
        <w:rPr>
          <w:sz w:val="24"/>
          <w:szCs w:val="24"/>
        </w:rPr>
        <w:t>- на участие в управлении Учреждением;</w:t>
      </w:r>
    </w:p>
    <w:p w:rsidR="00645C20" w:rsidRPr="00F10ECE" w:rsidRDefault="00645C20" w:rsidP="00645C20">
      <w:pPr>
        <w:spacing w:line="276" w:lineRule="auto"/>
        <w:ind w:firstLine="567"/>
        <w:jc w:val="both"/>
        <w:rPr>
          <w:sz w:val="24"/>
          <w:szCs w:val="24"/>
        </w:rPr>
      </w:pPr>
      <w:r w:rsidRPr="00F10ECE">
        <w:rPr>
          <w:sz w:val="24"/>
          <w:szCs w:val="24"/>
        </w:rPr>
        <w:t>- на защиту своей профессиональной чести, достоинства;</w:t>
      </w:r>
    </w:p>
    <w:p w:rsidR="00645C20" w:rsidRPr="00F10ECE" w:rsidRDefault="00645C20" w:rsidP="00645C20">
      <w:pPr>
        <w:spacing w:line="276" w:lineRule="auto"/>
        <w:ind w:firstLine="567"/>
        <w:jc w:val="both"/>
        <w:rPr>
          <w:sz w:val="24"/>
          <w:szCs w:val="24"/>
        </w:rPr>
      </w:pPr>
      <w:r w:rsidRPr="00F10ECE">
        <w:rPr>
          <w:sz w:val="24"/>
          <w:szCs w:val="24"/>
        </w:rPr>
        <w:t>- на обязательное социальное страхование в установленном законодательством Российской Федерации порядке;</w:t>
      </w:r>
    </w:p>
    <w:p w:rsidR="00645C20" w:rsidRPr="00F10ECE" w:rsidRDefault="00645C20" w:rsidP="00645C20">
      <w:pPr>
        <w:spacing w:line="276" w:lineRule="auto"/>
        <w:ind w:firstLine="567"/>
        <w:jc w:val="both"/>
        <w:rPr>
          <w:sz w:val="24"/>
          <w:szCs w:val="24"/>
        </w:rPr>
      </w:pPr>
      <w:r w:rsidRPr="00F10ECE">
        <w:rPr>
          <w:sz w:val="24"/>
          <w:szCs w:val="24"/>
        </w:rPr>
        <w:lastRenderedPageBreak/>
        <w:t>- на возмещение ущерба, причиненного Учреждением, в соответствии с Трудовым кодексом Российской Федерации и иными федеральными законами;</w:t>
      </w:r>
    </w:p>
    <w:p w:rsidR="00645C20" w:rsidRPr="00F10ECE" w:rsidRDefault="00645C20" w:rsidP="00645C20">
      <w:pPr>
        <w:spacing w:line="276" w:lineRule="auto"/>
        <w:ind w:firstLine="567"/>
        <w:jc w:val="both"/>
        <w:rPr>
          <w:sz w:val="24"/>
          <w:szCs w:val="24"/>
        </w:rPr>
      </w:pPr>
      <w:r w:rsidRPr="00F10ECE">
        <w:rPr>
          <w:sz w:val="24"/>
          <w:szCs w:val="24"/>
        </w:rPr>
        <w:t>- иные трудовые права, установленные федеральными законами и законодательными актами Нижегородской области.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Педагогические работники Учреждения:</w:t>
      </w:r>
    </w:p>
    <w:p w:rsidR="00645C20" w:rsidRPr="00F10ECE" w:rsidRDefault="00645C20" w:rsidP="00645C20">
      <w:pPr>
        <w:spacing w:line="276" w:lineRule="auto"/>
        <w:ind w:firstLine="567"/>
        <w:jc w:val="both"/>
        <w:rPr>
          <w:sz w:val="24"/>
          <w:szCs w:val="24"/>
        </w:rPr>
      </w:pPr>
      <w:r w:rsidRPr="00F10ECE">
        <w:rPr>
          <w:sz w:val="24"/>
          <w:szCs w:val="24"/>
        </w:rPr>
        <w:t>- пользуются академическими правами и свободами, установленными частью 3 статьи 47 Федерального закона «Об образовании в Российской Федерации»;</w:t>
      </w:r>
    </w:p>
    <w:p w:rsidR="00645C20" w:rsidRPr="00F10ECE" w:rsidRDefault="00645C20" w:rsidP="00645C20">
      <w:pPr>
        <w:spacing w:line="276" w:lineRule="auto"/>
        <w:ind w:firstLine="567"/>
        <w:jc w:val="both"/>
        <w:rPr>
          <w:i/>
          <w:sz w:val="24"/>
          <w:szCs w:val="24"/>
        </w:rPr>
      </w:pPr>
      <w:r w:rsidRPr="00F10ECE">
        <w:rPr>
          <w:sz w:val="24"/>
          <w:szCs w:val="24"/>
        </w:rPr>
        <w:t xml:space="preserve">- имеют трудовые права и социальные гарантии, установленные частью 5 статьи 47 Федерального закона «Об образовании в Российской Федерации». </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Заведующему Учреждением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статьи 47 Федерального закона «Об образовании в Российской Федерации».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Работники Учреждения обязаны:</w:t>
      </w:r>
    </w:p>
    <w:p w:rsidR="00645C20" w:rsidRPr="00F10ECE" w:rsidRDefault="00645C20" w:rsidP="00645C20">
      <w:pPr>
        <w:spacing w:line="276" w:lineRule="auto"/>
        <w:ind w:firstLine="567"/>
        <w:jc w:val="both"/>
        <w:rPr>
          <w:sz w:val="24"/>
          <w:szCs w:val="24"/>
        </w:rPr>
      </w:pPr>
      <w:r w:rsidRPr="00F10ECE">
        <w:rPr>
          <w:sz w:val="24"/>
          <w:szCs w:val="24"/>
        </w:rPr>
        <w:t>- добросовестно исполнять свои трудовые обязанности, возложенные трудовым договором;</w:t>
      </w:r>
    </w:p>
    <w:p w:rsidR="00645C20" w:rsidRPr="00F10ECE" w:rsidRDefault="00645C20" w:rsidP="00645C20">
      <w:pPr>
        <w:spacing w:line="276" w:lineRule="auto"/>
        <w:ind w:firstLine="567"/>
        <w:jc w:val="both"/>
        <w:rPr>
          <w:sz w:val="24"/>
          <w:szCs w:val="24"/>
        </w:rPr>
      </w:pPr>
      <w:r w:rsidRPr="00F10ECE">
        <w:rPr>
          <w:sz w:val="24"/>
          <w:szCs w:val="24"/>
        </w:rPr>
        <w:t>- соблюдать правила внутреннего трудового распорядка Учреждения;</w:t>
      </w:r>
    </w:p>
    <w:p w:rsidR="00645C20" w:rsidRPr="00F10ECE" w:rsidRDefault="00645C20" w:rsidP="00645C20">
      <w:pPr>
        <w:spacing w:line="276" w:lineRule="auto"/>
        <w:ind w:firstLine="567"/>
        <w:jc w:val="both"/>
        <w:rPr>
          <w:sz w:val="24"/>
          <w:szCs w:val="24"/>
        </w:rPr>
      </w:pPr>
      <w:r w:rsidRPr="00F10ECE">
        <w:rPr>
          <w:sz w:val="24"/>
          <w:szCs w:val="24"/>
        </w:rPr>
        <w:t>- соблюдать трудовую дисциплину;</w:t>
      </w:r>
    </w:p>
    <w:p w:rsidR="00645C20" w:rsidRPr="00F10ECE" w:rsidRDefault="00645C20" w:rsidP="00645C20">
      <w:pPr>
        <w:spacing w:line="276" w:lineRule="auto"/>
        <w:ind w:firstLine="567"/>
        <w:jc w:val="both"/>
        <w:rPr>
          <w:sz w:val="24"/>
          <w:szCs w:val="24"/>
        </w:rPr>
      </w:pPr>
      <w:r w:rsidRPr="00F10ECE">
        <w:rPr>
          <w:sz w:val="24"/>
          <w:szCs w:val="24"/>
        </w:rPr>
        <w:t>- выполнять установленные нормы труда;</w:t>
      </w:r>
    </w:p>
    <w:p w:rsidR="00645C20" w:rsidRPr="00F10ECE" w:rsidRDefault="00645C20" w:rsidP="00645C20">
      <w:pPr>
        <w:spacing w:line="276" w:lineRule="auto"/>
        <w:ind w:firstLine="567"/>
        <w:jc w:val="both"/>
        <w:rPr>
          <w:sz w:val="24"/>
          <w:szCs w:val="24"/>
        </w:rPr>
      </w:pPr>
      <w:r w:rsidRPr="00F10ECE">
        <w:rPr>
          <w:sz w:val="24"/>
          <w:szCs w:val="24"/>
        </w:rPr>
        <w:t>- соблюдать требования по охране труда и обеспечению безопасности труда;</w:t>
      </w:r>
    </w:p>
    <w:p w:rsidR="00645C20" w:rsidRPr="00F10ECE" w:rsidRDefault="00645C20" w:rsidP="00645C20">
      <w:pPr>
        <w:spacing w:line="276" w:lineRule="auto"/>
        <w:ind w:firstLine="567"/>
        <w:jc w:val="both"/>
        <w:rPr>
          <w:sz w:val="24"/>
          <w:szCs w:val="24"/>
        </w:rPr>
      </w:pPr>
      <w:r w:rsidRPr="00F10ECE">
        <w:rPr>
          <w:sz w:val="24"/>
          <w:szCs w:val="24"/>
        </w:rPr>
        <w:t>- бережно относиться к имуществу Учреждения и других работников;</w:t>
      </w:r>
    </w:p>
    <w:p w:rsidR="00645C20" w:rsidRPr="00F10ECE" w:rsidRDefault="00645C20" w:rsidP="00645C20">
      <w:pPr>
        <w:spacing w:line="276" w:lineRule="auto"/>
        <w:ind w:firstLine="567"/>
        <w:jc w:val="both"/>
        <w:rPr>
          <w:sz w:val="24"/>
          <w:szCs w:val="24"/>
        </w:rPr>
      </w:pPr>
      <w:r w:rsidRPr="00F10ECE">
        <w:rPr>
          <w:sz w:val="24"/>
          <w:szCs w:val="24"/>
        </w:rPr>
        <w:t>- незамедлительно сообщать заведующему Учреждением о возникновении ситуации, представляющей угрозу жизни и здоровью людей, сохранности имущества Учреждения;</w:t>
      </w:r>
    </w:p>
    <w:p w:rsidR="00645C20" w:rsidRPr="00F10ECE" w:rsidRDefault="00645C20" w:rsidP="00645C20">
      <w:pPr>
        <w:spacing w:line="276" w:lineRule="auto"/>
        <w:ind w:firstLine="567"/>
        <w:jc w:val="both"/>
        <w:rPr>
          <w:sz w:val="24"/>
          <w:szCs w:val="24"/>
        </w:rPr>
      </w:pPr>
      <w:r w:rsidRPr="00F10ECE">
        <w:rPr>
          <w:sz w:val="24"/>
          <w:szCs w:val="24"/>
        </w:rPr>
        <w:t>- при поступлении сообщений об угрозе совершения террористического акта (о заложенном взрывном устройстве, угрозе физической расправы над должностными лицами и других действий террористического и диверсионного характера, в том числе, о захвате или угрозе захвата Учреждения обучающимися) осуществлять действия в соответствии с Постановлением Правительства Российской Федерации от 2 августа 2019 г</w:t>
      </w:r>
      <w:r w:rsidRPr="00F10ECE">
        <w:rPr>
          <w:color w:val="0070C0"/>
          <w:sz w:val="24"/>
          <w:szCs w:val="24"/>
        </w:rPr>
        <w:t>.</w:t>
      </w:r>
      <w:r w:rsidRPr="00F10ECE">
        <w:rPr>
          <w:sz w:val="24"/>
          <w:szCs w:val="24"/>
        </w:rPr>
        <w:t xml:space="preserve">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45C20" w:rsidRPr="00F10ECE" w:rsidRDefault="00645C20" w:rsidP="00645C20">
      <w:pPr>
        <w:spacing w:line="276" w:lineRule="auto"/>
        <w:ind w:firstLine="567"/>
        <w:jc w:val="both"/>
        <w:rPr>
          <w:sz w:val="24"/>
          <w:szCs w:val="24"/>
        </w:rPr>
      </w:pPr>
      <w:r w:rsidRPr="00F10ECE">
        <w:rPr>
          <w:sz w:val="24"/>
          <w:szCs w:val="24"/>
        </w:rPr>
        <w:t xml:space="preserve"> -проходить периодические медицинские осмотры, а также внеочередные медицинские осмотры по направлению работодателя.</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sz w:val="24"/>
          <w:szCs w:val="24"/>
        </w:rPr>
        <w:t>Обязанности и ответственность педагогических работников устанавливаются статьей 48 Федерального закона «Об образовании в Российской Федерации».</w:t>
      </w:r>
    </w:p>
    <w:p w:rsidR="00645C20" w:rsidRPr="00F10ECE" w:rsidRDefault="00645C20" w:rsidP="00645C20">
      <w:pPr>
        <w:pStyle w:val="ad"/>
        <w:numPr>
          <w:ilvl w:val="1"/>
          <w:numId w:val="4"/>
        </w:numPr>
        <w:suppressAutoHyphens/>
        <w:spacing w:line="276" w:lineRule="auto"/>
        <w:ind w:left="0" w:firstLine="567"/>
        <w:jc w:val="both"/>
        <w:rPr>
          <w:sz w:val="24"/>
          <w:szCs w:val="24"/>
        </w:rPr>
      </w:pPr>
      <w:r w:rsidRPr="00F10ECE">
        <w:rPr>
          <w:rFonts w:eastAsiaTheme="minorHAnsi"/>
          <w:sz w:val="24"/>
          <w:szCs w:val="24"/>
          <w:lang w:eastAsia="en-US"/>
        </w:rPr>
        <w:t xml:space="preserve">К педагогической деятельности допускаются лица, имеющие образовательный ценз, который определяется в порядке, установленном </w:t>
      </w:r>
      <w:hyperlink r:id="rId11" w:history="1">
        <w:r w:rsidRPr="00F10ECE">
          <w:rPr>
            <w:rFonts w:eastAsiaTheme="minorHAnsi"/>
            <w:sz w:val="24"/>
            <w:szCs w:val="24"/>
            <w:lang w:eastAsia="en-US"/>
          </w:rPr>
          <w:t>законодательством</w:t>
        </w:r>
      </w:hyperlink>
      <w:r w:rsidRPr="00F10ECE">
        <w:rPr>
          <w:rFonts w:eastAsiaTheme="minorHAnsi"/>
          <w:sz w:val="24"/>
          <w:szCs w:val="24"/>
          <w:lang w:eastAsia="en-US"/>
        </w:rPr>
        <w:t xml:space="preserve"> Российской Федерации в сфере образования.</w:t>
      </w:r>
    </w:p>
    <w:p w:rsidR="00645C20" w:rsidRPr="00F10ECE" w:rsidRDefault="00645C20" w:rsidP="00645C20">
      <w:pPr>
        <w:pStyle w:val="ad"/>
        <w:numPr>
          <w:ilvl w:val="1"/>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К педагогической деятельности не допускаются лица:</w:t>
      </w:r>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лишенные права заниматься педагогической деятельностью в соответствии с вступившим в законную силу приговором суда; </w:t>
      </w:r>
      <w:bookmarkStart w:id="0" w:name="Par3"/>
      <w:bookmarkEnd w:id="0"/>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w:t>
      </w:r>
      <w:r w:rsidRPr="00F10ECE">
        <w:rPr>
          <w:rFonts w:eastAsiaTheme="minorHAnsi"/>
          <w:sz w:val="24"/>
          <w:szCs w:val="24"/>
          <w:lang w:eastAsia="en-US"/>
        </w:rPr>
        <w:lastRenderedPageBreak/>
        <w:t xml:space="preserve">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ar10" w:history="1">
        <w:r w:rsidRPr="00F10ECE">
          <w:rPr>
            <w:rFonts w:eastAsiaTheme="minorHAnsi"/>
            <w:sz w:val="24"/>
            <w:szCs w:val="24"/>
            <w:lang w:eastAsia="en-US"/>
          </w:rPr>
          <w:t>в</w:t>
        </w:r>
      </w:hyperlink>
      <w:r w:rsidRPr="00F10ECE">
        <w:rPr>
          <w:rFonts w:eastAsiaTheme="minorHAnsi"/>
          <w:sz w:val="24"/>
          <w:szCs w:val="24"/>
          <w:lang w:eastAsia="en-US"/>
        </w:rPr>
        <w:t xml:space="preserve"> абзаце седьмом настоящего пункта;</w:t>
      </w:r>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имеющие неснятую или непогашенную судимость за иные умышленные тяжкие и особо тяжкие преступления, не указанные в </w:t>
      </w:r>
      <w:hyperlink w:anchor="Par3" w:history="1">
        <w:r w:rsidRPr="00F10ECE">
          <w:rPr>
            <w:rFonts w:eastAsiaTheme="minorHAnsi"/>
            <w:sz w:val="24"/>
            <w:szCs w:val="24"/>
            <w:lang w:eastAsia="en-US"/>
          </w:rPr>
          <w:t>абзаце третьем</w:t>
        </w:r>
      </w:hyperlink>
      <w:r w:rsidRPr="00F10ECE">
        <w:rPr>
          <w:rFonts w:eastAsiaTheme="minorHAnsi"/>
          <w:sz w:val="24"/>
          <w:szCs w:val="24"/>
          <w:lang w:eastAsia="en-US"/>
        </w:rPr>
        <w:t xml:space="preserve"> настоящего пункта;</w:t>
      </w:r>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признанные недееспособными в установленном федеральным законом порядке;</w:t>
      </w:r>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1" w:name="Par10"/>
      <w:bookmarkEnd w:id="1"/>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Лица из числа указанных в </w:t>
      </w:r>
      <w:hyperlink w:anchor="Par3" w:history="1">
        <w:r w:rsidRPr="00F10ECE">
          <w:rPr>
            <w:rFonts w:eastAsiaTheme="minorHAnsi"/>
            <w:sz w:val="24"/>
            <w:szCs w:val="24"/>
            <w:lang w:eastAsia="en-US"/>
          </w:rPr>
          <w:t xml:space="preserve">абзаце третьем </w:t>
        </w:r>
      </w:hyperlink>
      <w:r w:rsidRPr="00F10ECE">
        <w:rPr>
          <w:rFonts w:eastAsiaTheme="minorHAnsi"/>
          <w:sz w:val="24"/>
          <w:szCs w:val="24"/>
          <w:lang w:eastAsia="en-US"/>
        </w:rPr>
        <w:t xml:space="preserve"> настоящего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645C20" w:rsidRPr="00F10ECE" w:rsidRDefault="00645C20" w:rsidP="00645C20">
      <w:pPr>
        <w:pStyle w:val="ad"/>
        <w:numPr>
          <w:ilvl w:val="1"/>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Права, обязанности и ответственность работников Учреждения устанавливаются законодательством Российской Федерации, Уставом,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645C20" w:rsidRPr="00F10ECE" w:rsidRDefault="00645C20" w:rsidP="00645C20">
      <w:pPr>
        <w:pStyle w:val="ad"/>
        <w:numPr>
          <w:ilvl w:val="1"/>
          <w:numId w:val="4"/>
        </w:numPr>
        <w:spacing w:line="276" w:lineRule="auto"/>
        <w:ind w:left="0" w:firstLine="567"/>
        <w:jc w:val="both"/>
        <w:rPr>
          <w:sz w:val="24"/>
          <w:szCs w:val="24"/>
        </w:rPr>
      </w:pPr>
      <w:r w:rsidRPr="00F10ECE">
        <w:rPr>
          <w:sz w:val="24"/>
          <w:szCs w:val="24"/>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645C20" w:rsidRPr="00F10ECE" w:rsidRDefault="00645C20" w:rsidP="00645C20">
      <w:pPr>
        <w:pStyle w:val="ad"/>
        <w:numPr>
          <w:ilvl w:val="1"/>
          <w:numId w:val="4"/>
        </w:numPr>
        <w:spacing w:line="276" w:lineRule="auto"/>
        <w:ind w:left="0" w:firstLine="567"/>
        <w:jc w:val="both"/>
        <w:rPr>
          <w:sz w:val="24"/>
          <w:szCs w:val="24"/>
        </w:rPr>
      </w:pPr>
      <w:r w:rsidRPr="00F10ECE">
        <w:rPr>
          <w:sz w:val="24"/>
          <w:szCs w:val="24"/>
        </w:rPr>
        <w:t>Помимо оснований прекращения трудового договора по инициативе работодателя, предусмотренных трудовым законодательством, основаниями для увольнения педагогического работника Учреждения по инициативе работодателя до истечения срока действия трудового договора являются:</w:t>
      </w:r>
    </w:p>
    <w:p w:rsidR="00645C20" w:rsidRPr="00F10ECE" w:rsidRDefault="00645C20" w:rsidP="00645C20">
      <w:pPr>
        <w:pStyle w:val="ad"/>
        <w:spacing w:line="276" w:lineRule="auto"/>
        <w:ind w:left="0" w:firstLine="567"/>
        <w:jc w:val="both"/>
        <w:rPr>
          <w:sz w:val="24"/>
          <w:szCs w:val="24"/>
        </w:rPr>
      </w:pPr>
      <w:r w:rsidRPr="00F10ECE">
        <w:rPr>
          <w:sz w:val="24"/>
          <w:szCs w:val="24"/>
        </w:rPr>
        <w:t>- повторное в течение года грубое нарушение Устава Учреждения;</w:t>
      </w:r>
    </w:p>
    <w:p w:rsidR="00645C20" w:rsidRPr="00F10ECE" w:rsidRDefault="00645C20" w:rsidP="00645C20">
      <w:pPr>
        <w:pStyle w:val="ad"/>
        <w:spacing w:line="276" w:lineRule="auto"/>
        <w:ind w:left="0" w:firstLine="567"/>
        <w:jc w:val="both"/>
        <w:rPr>
          <w:strike/>
          <w:color w:val="0070C0"/>
          <w:sz w:val="24"/>
          <w:szCs w:val="24"/>
        </w:rPr>
      </w:pPr>
      <w:r w:rsidRPr="00F10ECE">
        <w:rPr>
          <w:sz w:val="24"/>
          <w:szCs w:val="24"/>
        </w:rPr>
        <w:t>- применение, в том числе однократное, методов воспитания, связанных с физическим и (или) психическим насилием над личностью обучающегося.</w:t>
      </w:r>
    </w:p>
    <w:p w:rsidR="00645C20" w:rsidRPr="00F10ECE" w:rsidRDefault="00645C20" w:rsidP="00645C20">
      <w:pPr>
        <w:pStyle w:val="ad"/>
        <w:ind w:left="0" w:firstLine="709"/>
        <w:jc w:val="both"/>
        <w:rPr>
          <w:rFonts w:eastAsiaTheme="minorHAnsi"/>
          <w:sz w:val="24"/>
          <w:szCs w:val="24"/>
          <w:lang w:eastAsia="en-US"/>
        </w:rPr>
      </w:pPr>
    </w:p>
    <w:p w:rsidR="00645C20" w:rsidRPr="00F10ECE" w:rsidRDefault="00645C20" w:rsidP="00645C20">
      <w:pPr>
        <w:pStyle w:val="ad"/>
        <w:numPr>
          <w:ilvl w:val="0"/>
          <w:numId w:val="4"/>
        </w:numPr>
        <w:ind w:left="0" w:firstLine="0"/>
        <w:jc w:val="center"/>
        <w:rPr>
          <w:b/>
          <w:sz w:val="24"/>
          <w:szCs w:val="24"/>
        </w:rPr>
      </w:pPr>
      <w:r w:rsidRPr="00F10ECE">
        <w:rPr>
          <w:b/>
          <w:sz w:val="24"/>
          <w:szCs w:val="24"/>
        </w:rPr>
        <w:t>ОРГАНИЗАЦИЯ ДЕЯТЕЛЬНОСТИ И УПРАВЛЕНИЕ УЧРЕЖДЕНИЕМ</w:t>
      </w:r>
    </w:p>
    <w:p w:rsidR="00645C20" w:rsidRPr="00F10ECE" w:rsidRDefault="00645C20" w:rsidP="00645C20">
      <w:pPr>
        <w:pStyle w:val="ad"/>
        <w:numPr>
          <w:ilvl w:val="1"/>
          <w:numId w:val="4"/>
        </w:numPr>
        <w:autoSpaceDE w:val="0"/>
        <w:autoSpaceDN w:val="0"/>
        <w:adjustRightInd w:val="0"/>
        <w:spacing w:line="276" w:lineRule="auto"/>
        <w:ind w:left="0" w:firstLine="568"/>
        <w:jc w:val="both"/>
        <w:rPr>
          <w:sz w:val="24"/>
          <w:szCs w:val="24"/>
        </w:rPr>
      </w:pPr>
      <w:r w:rsidRPr="00F10ECE">
        <w:rPr>
          <w:color w:val="000000"/>
          <w:sz w:val="24"/>
          <w:szCs w:val="24"/>
        </w:rPr>
        <w:t>Управление Учреждением осуществляется на основе сочетания принципов единоначалия и коллегиальности.</w:t>
      </w:r>
    </w:p>
    <w:p w:rsidR="00645C20" w:rsidRPr="00F10ECE" w:rsidRDefault="00645C20" w:rsidP="00645C20">
      <w:pPr>
        <w:pStyle w:val="ad"/>
        <w:numPr>
          <w:ilvl w:val="1"/>
          <w:numId w:val="4"/>
        </w:numPr>
        <w:tabs>
          <w:tab w:val="left" w:pos="1426"/>
        </w:tabs>
        <w:spacing w:line="276" w:lineRule="auto"/>
        <w:ind w:left="0" w:firstLine="568"/>
        <w:jc w:val="both"/>
        <w:rPr>
          <w:color w:val="000000"/>
          <w:sz w:val="24"/>
          <w:szCs w:val="24"/>
        </w:rPr>
      </w:pPr>
      <w:r w:rsidRPr="00F10ECE">
        <w:rPr>
          <w:color w:val="000000"/>
          <w:sz w:val="24"/>
          <w:szCs w:val="24"/>
        </w:rPr>
        <w:t xml:space="preserve">Компетенция Учредителя в области управления Учреждением:          </w:t>
      </w:r>
    </w:p>
    <w:p w:rsidR="00645C20" w:rsidRPr="00F10ECE" w:rsidRDefault="00645C20" w:rsidP="00645C20">
      <w:pPr>
        <w:tabs>
          <w:tab w:val="left" w:pos="1426"/>
        </w:tabs>
        <w:spacing w:line="276" w:lineRule="auto"/>
        <w:ind w:firstLine="709"/>
        <w:jc w:val="both"/>
        <w:rPr>
          <w:color w:val="000000"/>
          <w:sz w:val="24"/>
          <w:szCs w:val="24"/>
        </w:rPr>
      </w:pPr>
      <w:r w:rsidRPr="00F10ECE">
        <w:rPr>
          <w:color w:val="000000"/>
          <w:sz w:val="24"/>
          <w:szCs w:val="24"/>
        </w:rPr>
        <w:t xml:space="preserve">- утверждение Устава Учреждения, а также внесение в него изменений;    </w:t>
      </w:r>
    </w:p>
    <w:p w:rsidR="00645C20" w:rsidRPr="00F10ECE" w:rsidRDefault="00645C20" w:rsidP="00645C20">
      <w:pPr>
        <w:tabs>
          <w:tab w:val="left" w:pos="1426"/>
        </w:tabs>
        <w:spacing w:line="276" w:lineRule="auto"/>
        <w:ind w:firstLine="709"/>
        <w:jc w:val="both"/>
        <w:rPr>
          <w:color w:val="FF0000"/>
          <w:sz w:val="24"/>
          <w:szCs w:val="24"/>
        </w:rPr>
      </w:pPr>
      <w:r w:rsidRPr="00F10ECE">
        <w:rPr>
          <w:color w:val="000000"/>
          <w:sz w:val="24"/>
          <w:szCs w:val="24"/>
        </w:rPr>
        <w:t xml:space="preserve">- рассмотрение и одобрение предложений заведующего </w:t>
      </w:r>
      <w:proofErr w:type="gramStart"/>
      <w:r w:rsidRPr="00F10ECE">
        <w:rPr>
          <w:color w:val="000000"/>
          <w:sz w:val="24"/>
          <w:szCs w:val="24"/>
        </w:rPr>
        <w:t>Учреждением  о</w:t>
      </w:r>
      <w:proofErr w:type="gramEnd"/>
      <w:r w:rsidRPr="00F10ECE">
        <w:rPr>
          <w:color w:val="000000"/>
          <w:sz w:val="24"/>
          <w:szCs w:val="24"/>
        </w:rPr>
        <w:t xml:space="preserve"> </w:t>
      </w:r>
      <w:r w:rsidRPr="00F10ECE">
        <w:rPr>
          <w:sz w:val="24"/>
          <w:szCs w:val="24"/>
        </w:rPr>
        <w:t>создании и ликвидации филиалов, об открытии и закрытии представительств Учреждения;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lastRenderedPageBreak/>
        <w:t>- установление порядка осуществления контроля за деятельностью Учреждения;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установление порядка и сроков проведения аттестации кандидатов на должность заведующего и заведующего Учреждением;</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перевод несовершеннолетних обучающихся с согласия их родителей (законных представителей), в случае прекращения деятельности Учреждения, аннулирования соответствующей лицензии, приостановления действия лицензии в другие организации, осуществляющие образовательную деятельность по образовательным программам соответствующих уровня и направленности;</w:t>
      </w:r>
    </w:p>
    <w:p w:rsidR="00645C20" w:rsidRPr="00F10ECE" w:rsidRDefault="00645C20" w:rsidP="00645C20">
      <w:pPr>
        <w:pStyle w:val="ad"/>
        <w:ind w:left="0"/>
        <w:jc w:val="both"/>
        <w:rPr>
          <w:sz w:val="24"/>
          <w:szCs w:val="24"/>
        </w:rPr>
      </w:pPr>
      <w:r w:rsidRPr="00F10ECE">
        <w:rPr>
          <w:color w:val="000000"/>
          <w:sz w:val="24"/>
          <w:szCs w:val="24"/>
        </w:rPr>
        <w:tab/>
      </w:r>
      <w:r w:rsidRPr="00F10ECE">
        <w:rPr>
          <w:sz w:val="24"/>
          <w:szCs w:val="24"/>
        </w:rPr>
        <w:t xml:space="preserve">- согласование Программы развития Учреждения; </w:t>
      </w:r>
    </w:p>
    <w:p w:rsidR="00645C20" w:rsidRPr="00F10ECE" w:rsidRDefault="00645C20" w:rsidP="00645C20">
      <w:pPr>
        <w:pStyle w:val="ad"/>
        <w:ind w:left="0"/>
        <w:jc w:val="both"/>
        <w:rPr>
          <w:sz w:val="24"/>
          <w:szCs w:val="24"/>
        </w:rPr>
      </w:pPr>
      <w:r w:rsidRPr="00F10ECE">
        <w:rPr>
          <w:sz w:val="24"/>
          <w:szCs w:val="24"/>
        </w:rPr>
        <w:tab/>
        <w:t xml:space="preserve">- утверждение передаточного акта или разделительного баланса; </w:t>
      </w:r>
    </w:p>
    <w:p w:rsidR="00645C20" w:rsidRPr="00F10ECE" w:rsidRDefault="00645C20" w:rsidP="00645C20">
      <w:pPr>
        <w:pStyle w:val="ad"/>
        <w:ind w:left="0"/>
        <w:jc w:val="both"/>
        <w:rPr>
          <w:sz w:val="24"/>
          <w:szCs w:val="24"/>
        </w:rPr>
      </w:pPr>
      <w:r w:rsidRPr="00F10ECE">
        <w:rPr>
          <w:sz w:val="24"/>
          <w:szCs w:val="24"/>
        </w:rPr>
        <w:tab/>
        <w:t xml:space="preserve">- назначение ликвидационной комиссии и утверждение промежуточного и окончательного ликвидационных балансов; </w:t>
      </w:r>
    </w:p>
    <w:p w:rsidR="00645C20" w:rsidRPr="00F10ECE" w:rsidRDefault="00645C20" w:rsidP="00645C20">
      <w:pPr>
        <w:spacing w:line="276" w:lineRule="auto"/>
        <w:jc w:val="both"/>
        <w:rPr>
          <w:color w:val="000000"/>
          <w:sz w:val="24"/>
          <w:szCs w:val="24"/>
        </w:rPr>
      </w:pPr>
      <w:r w:rsidRPr="00F10ECE">
        <w:rPr>
          <w:color w:val="000000"/>
          <w:sz w:val="24"/>
          <w:szCs w:val="24"/>
        </w:rPr>
        <w:tab/>
        <w:t>- установление предельно допустимого значения просроченной кредиторской задолженности Учреждения, превышение которого влечет расторжение трудового договора с заведующим Учреждением по инициативе работодателя в соответствии с Трудовым кодексом Российской Федерации;</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проведение перед сдачей Учреждением в аренду, передачей в безвозмездное пользование, закрепленных за ним объектов собственности, оценки последствий заключения договора аренды, договора безвозмездного пользования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проведение перед принятием решения о реорганизации или ликвидации Учреждения оценки последствий такого решения для обеспечения жизнедеятельности, образования, развития, отдыха и оздоровления детей, оказания им медицинской помощи, профилактики заболеваний у детей, их социальной защиты и социального обслуживания;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заключение соглашения об открытии Учреждению лицевых счетов в территориальном органе Федерального казначейства;</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определение порядка составления и утверждения плана финансово- хозяйственной деятельности Учреждения в соответствии с требованиями, установленными Министерством финансов Российской Федерации;</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утверждение перечня особо ценного движимого имущества Учреждения;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xml:space="preserve">- формирование и утверждение муниципального задания Учреждению в соответствии с предусмотренными настоящим Уставом основными видами деятельности, а также финансовое обеспечение выполнения этого задания; </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-выделение средств на приобретение имущества;</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проведение аттестации кандидатов на должность заведующего и заведующего Учреждением;</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xml:space="preserve">- обеспечение открытости и доступности информации о деятельности Учреждения на официальном сайте для размещения информации о государственных и муниципальных учреждениях в информационно - телекоммуникационной сети «Интернет», включая право </w:t>
      </w:r>
      <w:r w:rsidRPr="00F10ECE">
        <w:rPr>
          <w:color w:val="000000"/>
          <w:sz w:val="24"/>
          <w:szCs w:val="24"/>
        </w:rPr>
        <w:lastRenderedPageBreak/>
        <w:t>передачи на основании принятого Учредителем правового акта права по размещению на официальном сайте для размещения информации о государственных и муниципальных учреждениях в информационно - телекоммуникационной сети «Интернет» документов об Учреждении этому Учреждению;</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осуществление контроля за деятельностью Учреждения в установленном им порядке;</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осуществление иных функций и полномочий, предусмотренных законодательством.</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Учредитель вправе пользоваться услугами Учреждения только на равных условиях с другими лицами.</w:t>
      </w:r>
    </w:p>
    <w:p w:rsidR="00645C20" w:rsidRPr="00F10ECE" w:rsidRDefault="00645C20" w:rsidP="00645C20">
      <w:pPr>
        <w:pStyle w:val="ad"/>
        <w:numPr>
          <w:ilvl w:val="1"/>
          <w:numId w:val="4"/>
        </w:numPr>
        <w:tabs>
          <w:tab w:val="left" w:pos="1431"/>
        </w:tabs>
        <w:spacing w:line="276" w:lineRule="auto"/>
        <w:ind w:left="0" w:firstLine="568"/>
        <w:jc w:val="both"/>
        <w:rPr>
          <w:color w:val="000000"/>
          <w:sz w:val="24"/>
          <w:szCs w:val="24"/>
        </w:rPr>
      </w:pPr>
      <w:r w:rsidRPr="00F10ECE">
        <w:rPr>
          <w:color w:val="000000"/>
          <w:sz w:val="24"/>
          <w:szCs w:val="24"/>
        </w:rPr>
        <w:t>Единоличным исполнительным органом Учреждения является заведующий Учреждением.</w:t>
      </w:r>
    </w:p>
    <w:p w:rsidR="00645C20" w:rsidRPr="00F10ECE" w:rsidRDefault="00645C20" w:rsidP="00645C20">
      <w:pPr>
        <w:pStyle w:val="ad"/>
        <w:numPr>
          <w:ilvl w:val="1"/>
          <w:numId w:val="4"/>
        </w:numPr>
        <w:tabs>
          <w:tab w:val="left" w:pos="1431"/>
        </w:tabs>
        <w:spacing w:line="276" w:lineRule="auto"/>
        <w:ind w:left="0" w:firstLine="568"/>
        <w:jc w:val="both"/>
        <w:rPr>
          <w:color w:val="000000"/>
          <w:sz w:val="24"/>
          <w:szCs w:val="24"/>
        </w:rPr>
      </w:pPr>
      <w:r w:rsidRPr="00F10ECE">
        <w:rPr>
          <w:color w:val="000000"/>
          <w:sz w:val="24"/>
          <w:szCs w:val="24"/>
        </w:rPr>
        <w:t>Права и обязанности заведующего Учреждением, его компетенция в области управления Учреждением, порядок его назначения, срок полномочий.</w:t>
      </w:r>
    </w:p>
    <w:p w:rsidR="00645C20" w:rsidRPr="00F10ECE" w:rsidRDefault="00645C20" w:rsidP="00645C20">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Непосредственное управление Учреждением осуществляет заведующий.</w:t>
      </w:r>
    </w:p>
    <w:p w:rsidR="00645C20" w:rsidRPr="00F10ECE" w:rsidRDefault="00645C20" w:rsidP="00645C20">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 xml:space="preserve">Трудовой договор с заведующим Учреждением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645C20" w:rsidRPr="00F10ECE" w:rsidRDefault="00645C20" w:rsidP="00645C20">
      <w:pPr>
        <w:pStyle w:val="ad"/>
        <w:tabs>
          <w:tab w:val="left" w:pos="0"/>
        </w:tabs>
        <w:spacing w:line="276" w:lineRule="auto"/>
        <w:ind w:left="0"/>
        <w:jc w:val="both"/>
        <w:rPr>
          <w:color w:val="000000"/>
          <w:sz w:val="24"/>
          <w:szCs w:val="24"/>
        </w:rPr>
      </w:pPr>
      <w:r w:rsidRPr="00F10ECE">
        <w:rPr>
          <w:color w:val="000000"/>
          <w:sz w:val="24"/>
          <w:szCs w:val="24"/>
        </w:rPr>
        <w:tab/>
        <w:t xml:space="preserve">Назначение заведующего Учреждением и прекращение его полномочий, </w:t>
      </w:r>
      <w:r w:rsidRPr="00F10ECE">
        <w:rPr>
          <w:sz w:val="24"/>
          <w:szCs w:val="24"/>
        </w:rPr>
        <w:t xml:space="preserve">а также заключение и прекращение трудового договора с ним осуществляет начальник отдела образования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w:t>
      </w:r>
      <w:r w:rsidRPr="00F10ECE">
        <w:rPr>
          <w:color w:val="000000"/>
          <w:sz w:val="24"/>
          <w:szCs w:val="24"/>
        </w:rPr>
        <w:t>.</w:t>
      </w:r>
    </w:p>
    <w:p w:rsidR="00645C20" w:rsidRPr="00F10ECE" w:rsidRDefault="00645C20" w:rsidP="00645C20">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 xml:space="preserve">Лицо, поступающее на должность заведующего Учреждением (при поступлении на работу), и заведующий Учреждением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rsidR="00645C20" w:rsidRPr="00F10ECE" w:rsidRDefault="00645C20" w:rsidP="00645C20">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Запрещается занятие должности заведующего Учреждением лицами, которые не допускаются к педагогической деятельности по основаниям, установленным трудовым законодательством.</w:t>
      </w:r>
    </w:p>
    <w:p w:rsidR="00645C20" w:rsidRPr="00F10ECE" w:rsidRDefault="00645C20" w:rsidP="00645C20">
      <w:pPr>
        <w:pStyle w:val="ad"/>
        <w:numPr>
          <w:ilvl w:val="2"/>
          <w:numId w:val="4"/>
        </w:numPr>
        <w:tabs>
          <w:tab w:val="left" w:pos="0"/>
        </w:tabs>
        <w:spacing w:line="276" w:lineRule="auto"/>
        <w:ind w:left="0" w:firstLine="567"/>
        <w:jc w:val="both"/>
        <w:rPr>
          <w:color w:val="000000"/>
          <w:sz w:val="24"/>
          <w:szCs w:val="24"/>
        </w:rPr>
      </w:pPr>
      <w:r w:rsidRPr="00F10ECE">
        <w:rPr>
          <w:color w:val="000000"/>
          <w:sz w:val="24"/>
          <w:szCs w:val="24"/>
        </w:rPr>
        <w:t>Заведующий Учреждением имеет право на:</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осуществление действий без доверенности от имени Учреждения, в том числе представление его интересов и совершение сделок от его имени;</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выдачу доверенности, в том числе руководителям филиалов Учреждения (при их наличии), совершение иных юридически значимых действий;</w:t>
      </w:r>
    </w:p>
    <w:p w:rsidR="00645C20" w:rsidRPr="00F10ECE" w:rsidRDefault="00645C20" w:rsidP="00645C20">
      <w:pPr>
        <w:spacing w:line="276" w:lineRule="auto"/>
        <w:ind w:firstLine="709"/>
        <w:jc w:val="both"/>
        <w:rPr>
          <w:color w:val="000000"/>
          <w:sz w:val="24"/>
          <w:szCs w:val="24"/>
        </w:rPr>
      </w:pPr>
      <w:r w:rsidRPr="00F10ECE">
        <w:rPr>
          <w:sz w:val="24"/>
          <w:szCs w:val="24"/>
        </w:rPr>
        <w:t>- осуществляет оперативное руководство деятельностью Учреждения;</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открытие (закрытие) в установленном порядке лицевых счетов в Управлении финансов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осуществление в установленном порядке приема на работу работников Учреждения, а также заключение, изменение и расторжение трудовых договоров с ними; </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ведение коллективных переговоров и заключение коллективных договоров;</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поощрение работников Учреждения; </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привлечение работников Учреждения к дисциплинарной и материальной ответственности в соответствии с законодательством Российской Федерации и настоящим Уставом; </w:t>
      </w:r>
    </w:p>
    <w:p w:rsidR="00645C20" w:rsidRPr="00F10ECE" w:rsidRDefault="00645C20" w:rsidP="00645C20">
      <w:pPr>
        <w:spacing w:line="276" w:lineRule="auto"/>
        <w:jc w:val="both"/>
        <w:rPr>
          <w:sz w:val="24"/>
          <w:szCs w:val="24"/>
        </w:rPr>
      </w:pPr>
      <w:r w:rsidRPr="00F10ECE">
        <w:rPr>
          <w:b/>
          <w:sz w:val="24"/>
          <w:szCs w:val="24"/>
        </w:rPr>
        <w:tab/>
        <w:t>-</w:t>
      </w:r>
      <w:r w:rsidRPr="00F10ECE">
        <w:rPr>
          <w:sz w:val="24"/>
          <w:szCs w:val="24"/>
        </w:rPr>
        <w:t xml:space="preserve"> решение иных вопросов, предусмотренных законодательством Российской Федерации, настоящим Уставом и локальными нормативными актами Учреждения.</w:t>
      </w:r>
    </w:p>
    <w:p w:rsidR="00645C20" w:rsidRPr="00F10ECE" w:rsidRDefault="00645C20" w:rsidP="00645C20">
      <w:pPr>
        <w:pStyle w:val="ad"/>
        <w:numPr>
          <w:ilvl w:val="2"/>
          <w:numId w:val="4"/>
        </w:numPr>
        <w:spacing w:line="276" w:lineRule="auto"/>
        <w:ind w:left="0" w:firstLine="567"/>
        <w:jc w:val="both"/>
        <w:rPr>
          <w:color w:val="000000"/>
          <w:sz w:val="24"/>
          <w:szCs w:val="24"/>
        </w:rPr>
      </w:pPr>
      <w:r w:rsidRPr="00F10ECE">
        <w:rPr>
          <w:color w:val="000000"/>
          <w:sz w:val="24"/>
          <w:szCs w:val="24"/>
        </w:rPr>
        <w:t>Заведующий Учреждением обязан:</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lastRenderedPageBreak/>
        <w:t>- соблюдать при исполнении должностных обязанностей требования законодательства Российской Федерации, законодательства Нижегородской области, настоящего Устава, коллективного договора, соглашений, локальных нормативных актов и трудового договора;</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обеспечивать эффективную деятельность Учреждения и его структурных подразделений, организацию административно-хозяйственной, финансовой и иной деятельности Учреждения;</w:t>
      </w:r>
    </w:p>
    <w:p w:rsidR="00645C20" w:rsidRPr="00F10ECE" w:rsidRDefault="00645C20" w:rsidP="00645C20">
      <w:pPr>
        <w:spacing w:line="276" w:lineRule="auto"/>
        <w:ind w:firstLine="709"/>
        <w:jc w:val="both"/>
        <w:rPr>
          <w:color w:val="000000"/>
          <w:sz w:val="24"/>
          <w:szCs w:val="24"/>
        </w:rPr>
      </w:pPr>
      <w:r w:rsidRPr="00F10ECE">
        <w:rPr>
          <w:color w:val="000000"/>
          <w:sz w:val="24"/>
          <w:szCs w:val="24"/>
        </w:rPr>
        <w:t>- планировать деятельность Учреждения с учетом средств, получаемых из всех источников, не запрещенных законодательством Российской Федерации;</w:t>
      </w:r>
    </w:p>
    <w:p w:rsidR="00645C20" w:rsidRPr="004B1B1B" w:rsidRDefault="00645C20" w:rsidP="00645C20">
      <w:pPr>
        <w:spacing w:line="276" w:lineRule="auto"/>
        <w:ind w:firstLine="709"/>
        <w:jc w:val="both"/>
        <w:rPr>
          <w:color w:val="000000"/>
          <w:sz w:val="24"/>
          <w:szCs w:val="24"/>
        </w:rPr>
      </w:pPr>
      <w:r w:rsidRPr="00F10ECE">
        <w:rPr>
          <w:color w:val="000000"/>
          <w:sz w:val="24"/>
          <w:szCs w:val="24"/>
        </w:rPr>
        <w:t>- обеспечивать целевое и эффективное использование денежных сред</w:t>
      </w:r>
      <w:r w:rsidRPr="004B1B1B">
        <w:rPr>
          <w:color w:val="000000"/>
          <w:sz w:val="24"/>
          <w:szCs w:val="24"/>
        </w:rPr>
        <w:t>ств Учреждения, а также имущества, переданного Учреждению в оперативное управление в установленном порядке;</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своевременное и качественное выполнение всех договоров и обязательств Учреждения;</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работникам Учреждения безопасные условия труда, соответствующие государственным нормативным требованиям охраны труда, а также социальные гарантии в соответствии с законодательством Российской Федерации;</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создавать и соблюдать условия, обеспечивающие деятельность представителей работников, в соответствии с трудовым законодательством, коллективным договором и соглашениями;</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требовать соблюдения работниками Учреждения правил внутреннего трудового распорядка Учреждения;</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не разглашать сведения, составляющие государственную или иную охраняемую законом тайну, ставшие известными ему в связи с исполнением своих должностных обязанностей;</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вести коллективные переговоры, а также заключать коллективный договор в порядке, установленном Трудовым кодексом Российской Федерации;</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выполнение требований законодательства Российской Федерации по гражданской обороне и мобилизационной подготовке;</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соблюдение законодательства Российской Федерации при выполнении финансово-хозяйственных операций, в том числе по своевременной и в полном объеме уплате всех установленных законодательством Российской Федерации налогов и сборов, а также представление отчетности в порядке и сроки, которые установлены законодательством Российской Федерации;</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выполнение плановых показателей деятельности Учреждения;</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своевременно информировать Учредителя о начале проведения проверок деятельности Учреждения контрольными и правоохранительными органами и об их результатах, о случаях привлечения работников Учреждения к административной и уголовной ответственности, связанных с их работой в Учреждении, а также незамедлительно сообщать о случаях возникновения в Учреждении ситуации, представляющей угрозу жизни и здоровью обучающихся и работников;</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обеспечивать достижение установленных Учреждению ежегодных значений показателей соотношения средней заработной платы отдельных категорий работников Учреждения со средней заработной платой в Нижегородской области (в случае их установления);</w:t>
      </w:r>
    </w:p>
    <w:p w:rsidR="00645C20" w:rsidRPr="004B1B1B" w:rsidRDefault="00645C20" w:rsidP="00645C20">
      <w:pPr>
        <w:spacing w:line="276" w:lineRule="auto"/>
        <w:ind w:firstLine="709"/>
        <w:jc w:val="both"/>
        <w:rPr>
          <w:color w:val="000000"/>
          <w:sz w:val="24"/>
          <w:szCs w:val="24"/>
        </w:rPr>
      </w:pPr>
      <w:r w:rsidRPr="004B1B1B">
        <w:rPr>
          <w:color w:val="000000"/>
          <w:sz w:val="24"/>
          <w:szCs w:val="24"/>
        </w:rPr>
        <w:t>- выполнять иные обязанности, предусмотренные законодательством Российской Федерации, настоящим Уставом и локальными нормативными актами Учреждения.</w:t>
      </w:r>
    </w:p>
    <w:p w:rsidR="00645C20" w:rsidRPr="00F10ECE" w:rsidRDefault="00645C20" w:rsidP="00645C20">
      <w:pPr>
        <w:pStyle w:val="ad"/>
        <w:numPr>
          <w:ilvl w:val="2"/>
          <w:numId w:val="4"/>
        </w:numPr>
        <w:spacing w:line="276" w:lineRule="auto"/>
        <w:ind w:left="0" w:firstLine="567"/>
        <w:jc w:val="both"/>
        <w:rPr>
          <w:color w:val="000000"/>
          <w:sz w:val="24"/>
          <w:szCs w:val="24"/>
        </w:rPr>
      </w:pPr>
      <w:r w:rsidRPr="004B1B1B">
        <w:rPr>
          <w:color w:val="000000"/>
          <w:sz w:val="24"/>
          <w:szCs w:val="24"/>
        </w:rPr>
        <w:lastRenderedPageBreak/>
        <w:t xml:space="preserve">Компетенция </w:t>
      </w:r>
      <w:r w:rsidRPr="00F10ECE">
        <w:rPr>
          <w:color w:val="000000"/>
          <w:sz w:val="24"/>
          <w:szCs w:val="24"/>
        </w:rPr>
        <w:t>заведующего Учреждением:</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xml:space="preserve">- осуществляет текущее руководство Учреждением, за исключением вопросов, отнесенных федеральными законами или настоящим Уставом к компетенции Учредителя или иных органов Учреждения; </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совершает сделки от имени Учреждения, заключает договора (контракты);</w:t>
      </w:r>
    </w:p>
    <w:p w:rsidR="00645C20" w:rsidRPr="00F10ECE" w:rsidRDefault="00645C20" w:rsidP="00645C20">
      <w:pPr>
        <w:pStyle w:val="ad"/>
        <w:spacing w:line="276" w:lineRule="auto"/>
        <w:ind w:left="0"/>
        <w:jc w:val="both"/>
        <w:rPr>
          <w:sz w:val="24"/>
          <w:szCs w:val="24"/>
        </w:rPr>
      </w:pPr>
      <w:r w:rsidRPr="00F10ECE">
        <w:rPr>
          <w:sz w:val="24"/>
          <w:szCs w:val="24"/>
        </w:rPr>
        <w:tab/>
        <w:t>- представляет годовую бухгалтерскую отчетность Учредителю;</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утверждает план финансово-хозяйственной деятельности;</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xml:space="preserve">- утверждает регламентирующие деятельность Учреждения внутренние документы, издает приказы и дает указания, обязательные для исполнения всеми работниками Учреждения; </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назначает руководителей структурных подразделений Учреждения, в том числе филиалов Учреждения (при наличии);</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распоряжается средствами и имуществом Учреждения в пределах, установленных законодательством Российской Федерации и настоящим Уставом;</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утверждает структуру и штатное расписание Учреждения, в пределах своих полномочий;</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осуществляет прием на работу работников Учреждения и заключает с ними и расторгает трудовые договоры;</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устанавливает заработную плату работников Учреждения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обеспечивает выплату в полном размере причитающейся работникам заработной платы в сроки, установленные правилами внутреннего трудового распорядка Учреждения, коллективным договором, трудовыми договорами;</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организует проведение аттестации педагогических работников Учреждения в целях подтверждения соответствия педагогических работников занимаемым ими должностям;</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осуществляет прием обучающихся в Учреждение и их отчисление;</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утверждает отчет о результатах деятельности Учреждения и об использовании закрепленного за Учреждением муниципального имущества, ежегодный отчет о поступлении и расходовании финансовых и материальных средств;</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xml:space="preserve">- организует проведение </w:t>
      </w:r>
      <w:proofErr w:type="spellStart"/>
      <w:r w:rsidRPr="00F10ECE">
        <w:rPr>
          <w:sz w:val="24"/>
          <w:szCs w:val="24"/>
        </w:rPr>
        <w:t>самобследования</w:t>
      </w:r>
      <w:proofErr w:type="spellEnd"/>
      <w:r w:rsidRPr="00F10ECE">
        <w:rPr>
          <w:sz w:val="24"/>
          <w:szCs w:val="24"/>
        </w:rPr>
        <w:t xml:space="preserve"> в Учреждении, подписывает отчет о результатах </w:t>
      </w:r>
      <w:proofErr w:type="spellStart"/>
      <w:r w:rsidRPr="00F10ECE">
        <w:rPr>
          <w:sz w:val="24"/>
          <w:szCs w:val="24"/>
        </w:rPr>
        <w:t>самообследования</w:t>
      </w:r>
      <w:proofErr w:type="spellEnd"/>
      <w:r w:rsidRPr="00F10ECE">
        <w:rPr>
          <w:sz w:val="24"/>
          <w:szCs w:val="24"/>
        </w:rPr>
        <w:t xml:space="preserve"> Учреждения, предоставляет их Учредителю и обеспечивает ежегодное опубликование указанных отчетов;</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утверждает по согласованию с Учредителем Программу развития Учреждения;</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обеспечивает создание и ведение официального сайта Учреждения в сети "Интернет";</w:t>
      </w:r>
    </w:p>
    <w:p w:rsidR="00645C20" w:rsidRPr="00F10ECE" w:rsidRDefault="00645C20" w:rsidP="00645C20">
      <w:pPr>
        <w:pStyle w:val="1"/>
        <w:tabs>
          <w:tab w:val="left" w:pos="709"/>
        </w:tabs>
        <w:spacing w:line="276" w:lineRule="auto"/>
        <w:ind w:firstLine="0"/>
        <w:jc w:val="both"/>
        <w:rPr>
          <w:sz w:val="24"/>
          <w:szCs w:val="24"/>
        </w:rPr>
      </w:pPr>
      <w:r w:rsidRPr="00F10ECE">
        <w:rPr>
          <w:sz w:val="24"/>
          <w:szCs w:val="24"/>
        </w:rPr>
        <w:tab/>
        <w:t>- решает иные вопросы, предусмотренные законодательством Российской Федерации, настоящим Уставом и локальными нормативными актами Учреждения.</w:t>
      </w:r>
    </w:p>
    <w:p w:rsidR="00645C20" w:rsidRPr="00F10ECE" w:rsidRDefault="00645C20" w:rsidP="00645C20">
      <w:pPr>
        <w:pStyle w:val="1"/>
        <w:numPr>
          <w:ilvl w:val="2"/>
          <w:numId w:val="4"/>
        </w:numPr>
        <w:tabs>
          <w:tab w:val="left" w:pos="709"/>
        </w:tabs>
        <w:spacing w:line="276" w:lineRule="auto"/>
        <w:ind w:left="0" w:firstLine="710"/>
        <w:jc w:val="both"/>
        <w:rPr>
          <w:sz w:val="24"/>
          <w:szCs w:val="24"/>
        </w:rPr>
      </w:pPr>
      <w:r w:rsidRPr="00F10ECE">
        <w:rPr>
          <w:color w:val="000000"/>
          <w:sz w:val="24"/>
          <w:szCs w:val="24"/>
        </w:rPr>
        <w:t xml:space="preserve">Порядок выступления заведующего от имени Учреждения, ответственность определяются пунктом </w:t>
      </w:r>
      <w:r w:rsidRPr="00F10ECE">
        <w:rPr>
          <w:sz w:val="24"/>
          <w:szCs w:val="24"/>
        </w:rPr>
        <w:t>4.9. Устава.</w:t>
      </w:r>
    </w:p>
    <w:p w:rsidR="00645C20" w:rsidRPr="00F10ECE" w:rsidRDefault="00645C20" w:rsidP="00645C20">
      <w:pPr>
        <w:pStyle w:val="1"/>
        <w:numPr>
          <w:ilvl w:val="1"/>
          <w:numId w:val="4"/>
        </w:numPr>
        <w:shd w:val="clear" w:color="auto" w:fill="auto"/>
        <w:spacing w:line="276" w:lineRule="auto"/>
        <w:ind w:left="0" w:firstLine="568"/>
        <w:jc w:val="both"/>
        <w:rPr>
          <w:sz w:val="24"/>
          <w:szCs w:val="24"/>
        </w:rPr>
      </w:pPr>
      <w:r w:rsidRPr="00F10ECE">
        <w:rPr>
          <w:sz w:val="24"/>
          <w:szCs w:val="24"/>
        </w:rPr>
        <w:t>Коллегиальными органами управления Учреждения являются:</w:t>
      </w:r>
    </w:p>
    <w:p w:rsidR="00645C20" w:rsidRPr="00F10ECE" w:rsidRDefault="00645C20" w:rsidP="00645C20">
      <w:pPr>
        <w:pStyle w:val="1"/>
        <w:numPr>
          <w:ilvl w:val="0"/>
          <w:numId w:val="14"/>
        </w:numPr>
        <w:shd w:val="clear" w:color="auto" w:fill="auto"/>
        <w:spacing w:line="276" w:lineRule="auto"/>
        <w:ind w:firstLine="567"/>
        <w:jc w:val="both"/>
        <w:rPr>
          <w:sz w:val="24"/>
          <w:szCs w:val="24"/>
        </w:rPr>
      </w:pPr>
      <w:r w:rsidRPr="00F10ECE">
        <w:rPr>
          <w:sz w:val="24"/>
          <w:szCs w:val="24"/>
        </w:rPr>
        <w:t>Общее собрание работников Учреждения;</w:t>
      </w:r>
    </w:p>
    <w:p w:rsidR="00645C20" w:rsidRPr="00F10ECE" w:rsidRDefault="00645C20" w:rsidP="00645C20">
      <w:pPr>
        <w:pStyle w:val="1"/>
        <w:numPr>
          <w:ilvl w:val="0"/>
          <w:numId w:val="14"/>
        </w:numPr>
        <w:shd w:val="clear" w:color="auto" w:fill="auto"/>
        <w:spacing w:line="276" w:lineRule="auto"/>
        <w:ind w:firstLine="567"/>
        <w:jc w:val="both"/>
        <w:rPr>
          <w:sz w:val="24"/>
          <w:szCs w:val="24"/>
        </w:rPr>
      </w:pPr>
      <w:r w:rsidRPr="00F10ECE">
        <w:rPr>
          <w:sz w:val="24"/>
          <w:szCs w:val="24"/>
        </w:rPr>
        <w:t>Педагогический совет.</w:t>
      </w:r>
    </w:p>
    <w:p w:rsidR="00645C20" w:rsidRPr="00F10ECE" w:rsidRDefault="00645C20" w:rsidP="00645C20">
      <w:pPr>
        <w:pStyle w:val="1"/>
        <w:numPr>
          <w:ilvl w:val="1"/>
          <w:numId w:val="4"/>
        </w:numPr>
        <w:shd w:val="clear" w:color="auto" w:fill="auto"/>
        <w:spacing w:line="276" w:lineRule="auto"/>
        <w:ind w:left="0" w:firstLine="568"/>
        <w:jc w:val="both"/>
        <w:rPr>
          <w:sz w:val="24"/>
          <w:szCs w:val="24"/>
        </w:rPr>
      </w:pPr>
      <w:r w:rsidRPr="00F10ECE">
        <w:rPr>
          <w:sz w:val="24"/>
          <w:szCs w:val="24"/>
          <w:lang w:bidi="ru-RU"/>
        </w:rPr>
        <w:t xml:space="preserve">Компетенция Общего собрания </w:t>
      </w:r>
      <w:r w:rsidRPr="00F10ECE">
        <w:rPr>
          <w:sz w:val="24"/>
          <w:szCs w:val="24"/>
        </w:rPr>
        <w:t>работников</w:t>
      </w:r>
      <w:r w:rsidRPr="00F10ECE">
        <w:rPr>
          <w:sz w:val="24"/>
          <w:szCs w:val="24"/>
          <w:lang w:bidi="ru-RU"/>
        </w:rPr>
        <w:t xml:space="preserve"> Учреждения, порядок его </w:t>
      </w:r>
      <w:r w:rsidRPr="00F10ECE">
        <w:rPr>
          <w:sz w:val="24"/>
          <w:szCs w:val="24"/>
          <w:lang w:bidi="ru-RU"/>
        </w:rPr>
        <w:lastRenderedPageBreak/>
        <w:t>формирования, срок полномочий и порядок деятельности.</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Основными задачами Общего собрания </w:t>
      </w:r>
      <w:r w:rsidRPr="00F10ECE">
        <w:t>работников</w:t>
      </w:r>
      <w:r w:rsidRPr="00F10ECE">
        <w:rPr>
          <w:rFonts w:eastAsia="Times New Roman"/>
          <w:lang w:bidi="ru-RU"/>
        </w:rPr>
        <w:t xml:space="preserve"> Учреждения являются:</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выработка коллективных решений для осуществления единства действий работников Учреждения;</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объединение усилий работников Учреждения на повышение эффективности образовательной деятельности, на укрепление и развитие материально- технической базы Учреждения.</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 Компетенция Общего собрания</w:t>
      </w:r>
      <w:r w:rsidRPr="00F10ECE">
        <w:t xml:space="preserve"> </w:t>
      </w:r>
      <w:proofErr w:type="gramStart"/>
      <w:r w:rsidRPr="00F10ECE">
        <w:t>работников</w:t>
      </w:r>
      <w:r w:rsidRPr="00F10ECE">
        <w:rPr>
          <w:rFonts w:eastAsia="Times New Roman"/>
          <w:lang w:bidi="ru-RU"/>
        </w:rPr>
        <w:t xml:space="preserve">  Учреждения</w:t>
      </w:r>
      <w:proofErr w:type="gramEnd"/>
      <w:r w:rsidRPr="00F10ECE">
        <w:rPr>
          <w:rFonts w:eastAsia="Times New Roman"/>
          <w:lang w:bidi="ru-RU"/>
        </w:rPr>
        <w:t>:</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обсуждает проект коллективного договора и принимает решение о его заключении;</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принимает Правила внутреннего трудового распорядка Учреждения и иные локальные нормативные акты, содержащие нормы трудового права;</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выбирает в комиссию по урегулированию споров между участниками образовательных отношений своих представителей;</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выбирает в комиссию по трудовым спорам представителей работников или утверждает их после делегирования представительным органом работников;</w:t>
      </w:r>
    </w:p>
    <w:p w:rsidR="00645C20" w:rsidRPr="00F10ECE" w:rsidRDefault="00645C20" w:rsidP="00645C20">
      <w:pPr>
        <w:pStyle w:val="Default"/>
        <w:spacing w:line="276" w:lineRule="auto"/>
        <w:ind w:firstLine="567"/>
        <w:jc w:val="both"/>
      </w:pPr>
      <w:r w:rsidRPr="00F10ECE">
        <w:t>- рассматривает вопросы безопасности условий труда работников Учреждения, охраны жизни и здоровья обучающихся, развития материально-технической базы Учреждения;</w:t>
      </w:r>
    </w:p>
    <w:p w:rsidR="00645C20" w:rsidRPr="00F10ECE" w:rsidRDefault="00645C20" w:rsidP="00645C20">
      <w:pPr>
        <w:pStyle w:val="Default"/>
        <w:spacing w:line="276" w:lineRule="auto"/>
        <w:ind w:firstLine="567"/>
        <w:jc w:val="both"/>
        <w:rPr>
          <w:rFonts w:eastAsia="Times New Roman"/>
          <w:lang w:bidi="ru-RU"/>
        </w:rPr>
      </w:pPr>
      <w:r w:rsidRPr="00F10ECE">
        <w:t>- рассматривает по представлению заведующего Учреждением Положение о порядке и условиях распределения стимулирующих выплат работникам Учреждения;</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xml:space="preserve"> - вносит заведующему </w:t>
      </w:r>
      <w:proofErr w:type="gramStart"/>
      <w:r w:rsidRPr="00F10ECE">
        <w:rPr>
          <w:rFonts w:eastAsia="Times New Roman"/>
          <w:lang w:bidi="ru-RU"/>
        </w:rPr>
        <w:t>Учреждением  предложения</w:t>
      </w:r>
      <w:proofErr w:type="gramEnd"/>
      <w:r w:rsidRPr="00F10ECE">
        <w:rPr>
          <w:rFonts w:eastAsia="Times New Roman"/>
          <w:lang w:bidi="ru-RU"/>
        </w:rPr>
        <w:t xml:space="preserve"> в части распределения стимулирующих выплат работникам Учреждения;</w:t>
      </w:r>
    </w:p>
    <w:p w:rsidR="00645C20" w:rsidRPr="00F10ECE" w:rsidRDefault="00645C20" w:rsidP="00645C20">
      <w:pPr>
        <w:pStyle w:val="Default"/>
        <w:spacing w:line="276" w:lineRule="auto"/>
        <w:ind w:firstLine="567"/>
        <w:jc w:val="both"/>
        <w:rPr>
          <w:rFonts w:eastAsia="Times New Roman"/>
          <w:lang w:bidi="ru-RU"/>
        </w:rPr>
      </w:pPr>
      <w:r w:rsidRPr="00F10ECE">
        <w:rPr>
          <w:rFonts w:eastAsia="Times New Roman"/>
          <w:lang w:bidi="ru-RU"/>
        </w:rPr>
        <w:t>- решает иные вопросы в соответствии с трудовым законодательством.</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Общее собрание </w:t>
      </w:r>
      <w:r w:rsidRPr="00F10ECE">
        <w:t>работников</w:t>
      </w:r>
      <w:r w:rsidRPr="00F10ECE">
        <w:rPr>
          <w:rFonts w:eastAsia="Times New Roman"/>
          <w:lang w:bidi="ru-RU"/>
        </w:rPr>
        <w:t xml:space="preserve"> Учреждения формируется из числа всех работников Учреждения.</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Общее собрание </w:t>
      </w:r>
      <w:r w:rsidRPr="00F10ECE">
        <w:t>работников</w:t>
      </w:r>
      <w:r w:rsidRPr="00F10ECE">
        <w:rPr>
          <w:rFonts w:eastAsia="Times New Roman"/>
          <w:lang w:bidi="ru-RU"/>
        </w:rPr>
        <w:t xml:space="preserve"> Учреждения собирается не реже двух раз в год и действует неопределенный срок.</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Внеочередное Общее собрание </w:t>
      </w:r>
      <w:r w:rsidRPr="00F10ECE">
        <w:t>работников</w:t>
      </w:r>
      <w:r w:rsidRPr="00F10ECE">
        <w:rPr>
          <w:rFonts w:eastAsia="Times New Roman"/>
          <w:lang w:bidi="ru-RU"/>
        </w:rPr>
        <w:t xml:space="preserve"> Учреждения собирается по инициативе не менее чем одной четверти от числа работников Учреждения.</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В целях ведения собрания Общее собрание </w:t>
      </w:r>
      <w:r w:rsidRPr="00F10ECE">
        <w:t>работников</w:t>
      </w:r>
      <w:r w:rsidRPr="00F10ECE">
        <w:rPr>
          <w:rFonts w:eastAsia="Times New Roman"/>
          <w:lang w:bidi="ru-RU"/>
        </w:rPr>
        <w:t xml:space="preserve"> Учреждения избирает из своего состава председателя и секретаря собрания. Председатель Общего собрания </w:t>
      </w:r>
      <w:r w:rsidRPr="00F10ECE">
        <w:t>работников</w:t>
      </w:r>
      <w:r w:rsidRPr="00F10ECE">
        <w:rPr>
          <w:rFonts w:eastAsia="Times New Roman"/>
          <w:lang w:bidi="ru-RU"/>
        </w:rPr>
        <w:t xml:space="preserve"> Учреждения организует и ведет его заседания, секретарь собрания ведет протокол заседания и оформляет решения.</w:t>
      </w:r>
    </w:p>
    <w:p w:rsidR="00645C20" w:rsidRPr="00F10ECE" w:rsidRDefault="00645C20" w:rsidP="00645C20">
      <w:pPr>
        <w:pStyle w:val="Default"/>
        <w:numPr>
          <w:ilvl w:val="2"/>
          <w:numId w:val="4"/>
        </w:numPr>
        <w:spacing w:line="276" w:lineRule="auto"/>
        <w:ind w:left="0" w:firstLine="567"/>
        <w:jc w:val="both"/>
        <w:rPr>
          <w:rFonts w:eastAsia="Times New Roman"/>
          <w:lang w:bidi="ru-RU"/>
        </w:rPr>
      </w:pPr>
      <w:r w:rsidRPr="00F10ECE">
        <w:rPr>
          <w:rFonts w:eastAsia="Times New Roman"/>
          <w:lang w:bidi="ru-RU"/>
        </w:rPr>
        <w:t xml:space="preserve">Решения Общего собрания </w:t>
      </w:r>
      <w:r w:rsidRPr="00F10ECE">
        <w:t>работников</w:t>
      </w:r>
      <w:r w:rsidRPr="00F10ECE">
        <w:rPr>
          <w:rFonts w:eastAsia="Times New Roman"/>
          <w:lang w:bidi="ru-RU"/>
        </w:rPr>
        <w:t xml:space="preserve"> Учреждения принимаются в порядке, предусмотренном пунктом 4.8. настоящего Устава.</w:t>
      </w:r>
    </w:p>
    <w:p w:rsidR="00645C20" w:rsidRPr="00F10ECE" w:rsidRDefault="00645C20" w:rsidP="00645C20">
      <w:pPr>
        <w:pStyle w:val="Default"/>
        <w:numPr>
          <w:ilvl w:val="2"/>
          <w:numId w:val="4"/>
        </w:numPr>
        <w:spacing w:line="276" w:lineRule="auto"/>
        <w:ind w:left="0" w:firstLine="567"/>
        <w:jc w:val="both"/>
        <w:rPr>
          <w:color w:val="auto"/>
        </w:rPr>
      </w:pPr>
      <w:r w:rsidRPr="00F10ECE">
        <w:rPr>
          <w:rFonts w:eastAsia="Times New Roman"/>
          <w:lang w:bidi="ru-RU"/>
        </w:rPr>
        <w:t xml:space="preserve"> Порядок выступления Общего собрания </w:t>
      </w:r>
      <w:r w:rsidRPr="00F10ECE">
        <w:t>работников</w:t>
      </w:r>
      <w:r w:rsidRPr="00F10ECE">
        <w:rPr>
          <w:rFonts w:eastAsia="Times New Roman"/>
          <w:lang w:bidi="ru-RU"/>
        </w:rPr>
        <w:t xml:space="preserve"> от имени Учреждения определяется пунктом 4.9. настоящего Устава</w:t>
      </w:r>
    </w:p>
    <w:p w:rsidR="00645C20" w:rsidRPr="00F10ECE" w:rsidRDefault="00645C20" w:rsidP="00645C20">
      <w:pPr>
        <w:pStyle w:val="1"/>
        <w:numPr>
          <w:ilvl w:val="1"/>
          <w:numId w:val="4"/>
        </w:numPr>
        <w:spacing w:line="276" w:lineRule="auto"/>
        <w:ind w:left="0" w:firstLine="567"/>
        <w:jc w:val="both"/>
        <w:rPr>
          <w:rFonts w:eastAsia="Courier New"/>
          <w:sz w:val="24"/>
          <w:szCs w:val="24"/>
        </w:rPr>
      </w:pPr>
      <w:r w:rsidRPr="00F10ECE">
        <w:rPr>
          <w:rFonts w:eastAsia="Courier New"/>
          <w:sz w:val="24"/>
          <w:szCs w:val="24"/>
        </w:rPr>
        <w:t>Компетенция Педагогического совета, порядок его формирования, срок полномочий и порядок деятельности.</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Компетенция Педагогического совета:</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и принятие плана работы Учреждения на учебный год, основных образовательных программ дошкольного образования (в том числе </w:t>
      </w:r>
      <w:proofErr w:type="gramStart"/>
      <w:r w:rsidRPr="00F10ECE">
        <w:rPr>
          <w:rFonts w:eastAsia="Courier New"/>
          <w:sz w:val="24"/>
          <w:szCs w:val="24"/>
        </w:rPr>
        <w:t>адаптированных)  и</w:t>
      </w:r>
      <w:proofErr w:type="gramEnd"/>
      <w:r w:rsidRPr="00F10ECE">
        <w:rPr>
          <w:rFonts w:eastAsia="Courier New"/>
          <w:sz w:val="24"/>
          <w:szCs w:val="24"/>
        </w:rPr>
        <w:t xml:space="preserve"> дополнительных общеобразовательных  программ -  дополнительных общеразвивающих программ;</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и определение направлений научно-методической работы; </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принятие решений о ведении платной образовательной деятельности по дополнительным </w:t>
      </w:r>
      <w:proofErr w:type="gramStart"/>
      <w:r w:rsidRPr="00F10ECE">
        <w:rPr>
          <w:rFonts w:eastAsia="Courier New"/>
          <w:sz w:val="24"/>
          <w:szCs w:val="24"/>
        </w:rPr>
        <w:t>общеобразовательным  программам</w:t>
      </w:r>
      <w:proofErr w:type="gramEnd"/>
      <w:r w:rsidRPr="00F10ECE">
        <w:rPr>
          <w:rFonts w:eastAsia="Courier New"/>
          <w:sz w:val="24"/>
          <w:szCs w:val="24"/>
        </w:rPr>
        <w:t xml:space="preserve"> -  дополнительным общеразвивающим </w:t>
      </w:r>
      <w:r w:rsidRPr="00F10ECE">
        <w:rPr>
          <w:rFonts w:eastAsia="Courier New"/>
          <w:sz w:val="24"/>
          <w:szCs w:val="24"/>
        </w:rPr>
        <w:lastRenderedPageBreak/>
        <w:t>программам;</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анализ качества образовательной деятельности, определение путей его повышения;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рассмотрение вопросов использования и совершенствования методов обучения и воспитания, образовательных технологий;</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определение путей совершенствования работы с родителями (законными представителями) несовершеннолетних обучающихся;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рассмотрение вопросов повышения квалификации и переподготовки педагогических кадров;</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организация выявления, обобщения, распространения, внедрения передового педагогического опыта среди работников Учреждения;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отчета о результатах </w:t>
      </w:r>
      <w:proofErr w:type="spellStart"/>
      <w:r w:rsidRPr="00F10ECE">
        <w:rPr>
          <w:rFonts w:eastAsia="Courier New"/>
          <w:sz w:val="24"/>
          <w:szCs w:val="24"/>
        </w:rPr>
        <w:t>самообследования</w:t>
      </w:r>
      <w:proofErr w:type="spellEnd"/>
      <w:r w:rsidRPr="00F10ECE">
        <w:rPr>
          <w:rFonts w:eastAsia="Courier New"/>
          <w:sz w:val="24"/>
          <w:szCs w:val="24"/>
        </w:rPr>
        <w:t xml:space="preserve">; </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отчета о выполнении Программы развития Учреждения;      </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решение вопросов о внесении предложений в соответствующие органы о присвоении почетных званий педагогическим работникам Учреждения, представлении педагогических работников к правительственным наградам и другим видам поощрений;</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рассмотрение вопросов о формах обучения в Учреждении; </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рассмотрение вопроса режима работы Учреждения;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внесение предложений о формах сетевого взаимодействия.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Рассмотрение по представлению заведующего Учреждения: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формы договора об образовании (платные образовательные услуги);</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конкретного перечня работ (услуг), относящихся к основным и иным видам деятельности Учреждения, предусмотренных настоящим Уставом и выполняемых (оказываемых) для граждан и юридических лиц за плату.</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Внесение заведующему Учреждением предложений в части:</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материально-технического обеспечения образовательной деятельности, оборудования помещений Учреждения;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создания в Учреждении необходимых условий для организации питания обучающихся;</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развития воспитательной работы в Учреждении;</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организации научно-методической работы, в том числе организации и проведения научных и методических конференций, семинаров;</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оказание содействия деятельности общественных объединений родителей (законных представителей) несовершеннолетних обучающихся (совета родителей), осуществляемой в Учреждении и не запрещенной законодательством Российской Федерации;</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принятие локальных нормативных актов в пределах своей компетенции по вопросам осуществления образовательной деятельности;</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t xml:space="preserve">- выполнение иных функций по вопросам образовательной деятельности, согласно настоящему Уставу, в том числе в целях наиболее </w:t>
      </w:r>
      <w:proofErr w:type="gramStart"/>
      <w:r w:rsidRPr="00F10ECE">
        <w:rPr>
          <w:rFonts w:eastAsia="Courier New"/>
          <w:sz w:val="24"/>
          <w:szCs w:val="24"/>
        </w:rPr>
        <w:t>эффективной  организации</w:t>
      </w:r>
      <w:proofErr w:type="gramEnd"/>
      <w:r w:rsidRPr="00F10ECE">
        <w:rPr>
          <w:rFonts w:eastAsia="Courier New"/>
          <w:sz w:val="24"/>
          <w:szCs w:val="24"/>
        </w:rPr>
        <w:t xml:space="preserve"> образовательной деятельности.</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Членами Педагогического совета являются все педагогические работники Учреждения, заведующий Учреждением, руководители структурных подразделений Учреждения, обеспечивающих осуществление образовательной деятельности Учреждения.</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Председателем Педагогического совета является заведующий Учреждением. Секретарь Педагогического совета избирается из состава педагогических работников Учреждения сроком на один учебный год.</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Педагогический совет утверждается ежегодно на период учебного года приказом заведующего Учреждением. </w:t>
      </w:r>
    </w:p>
    <w:p w:rsidR="00645C20" w:rsidRPr="00F10ECE" w:rsidRDefault="00645C20" w:rsidP="00645C20">
      <w:pPr>
        <w:pStyle w:val="1"/>
        <w:spacing w:line="276" w:lineRule="auto"/>
        <w:ind w:firstLine="567"/>
        <w:jc w:val="both"/>
        <w:rPr>
          <w:rFonts w:eastAsia="Courier New"/>
          <w:sz w:val="24"/>
          <w:szCs w:val="24"/>
        </w:rPr>
      </w:pPr>
      <w:r w:rsidRPr="00F10ECE">
        <w:rPr>
          <w:rFonts w:eastAsia="Courier New"/>
          <w:sz w:val="24"/>
          <w:szCs w:val="24"/>
        </w:rPr>
        <w:lastRenderedPageBreak/>
        <w:t>Срок полномочий Педагогического совета составляет 1 год.</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Организационной формой работы Педагогического совета являются заседание.</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Очередные заседания Педагогического совета проводятся в соответствии с планом работы Педагогического совета, но не реже одного раза в квартал. </w:t>
      </w:r>
    </w:p>
    <w:p w:rsidR="00645C20" w:rsidRPr="00F10ECE" w:rsidRDefault="00645C20" w:rsidP="00645C20">
      <w:pPr>
        <w:pStyle w:val="1"/>
        <w:spacing w:line="276" w:lineRule="auto"/>
        <w:ind w:firstLine="0"/>
        <w:jc w:val="both"/>
        <w:rPr>
          <w:rFonts w:eastAsia="Courier New"/>
          <w:sz w:val="24"/>
          <w:szCs w:val="24"/>
        </w:rPr>
      </w:pPr>
      <w:r w:rsidRPr="00F10ECE">
        <w:rPr>
          <w:rFonts w:eastAsia="Courier New"/>
          <w:sz w:val="24"/>
          <w:szCs w:val="24"/>
        </w:rPr>
        <w:tab/>
        <w:t>Внеочередное заседание Педагогического совета созывается председателем Педагогического совета.</w:t>
      </w:r>
    </w:p>
    <w:p w:rsidR="00645C20" w:rsidRPr="00F10ECE" w:rsidRDefault="00645C20" w:rsidP="00645C20">
      <w:pPr>
        <w:pStyle w:val="1"/>
        <w:spacing w:line="276" w:lineRule="auto"/>
        <w:ind w:firstLine="0"/>
        <w:jc w:val="both"/>
        <w:rPr>
          <w:rFonts w:eastAsia="Courier New"/>
          <w:sz w:val="24"/>
          <w:szCs w:val="24"/>
        </w:rPr>
      </w:pPr>
      <w:r w:rsidRPr="00F10ECE">
        <w:rPr>
          <w:rFonts w:eastAsia="Courier New"/>
          <w:sz w:val="24"/>
          <w:szCs w:val="24"/>
        </w:rPr>
        <w:tab/>
        <w:t>С правом совещательного голоса на заседания Педагогического совета могут приглашаться представители Учредителя, общественных организаций, родители (законные представители) обучающихся. Необходимость их приглашения определяется председателем Педагогического совета в зависимости от повестки дня заседаний.</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   Решения Педагогического совета Учреждения принимаются в порядке, предусмотренном пунктом 4.8. настоящего Устава с учетом особенностей, установленных настоящим пунктом Устава.</w:t>
      </w:r>
    </w:p>
    <w:p w:rsidR="00645C20" w:rsidRPr="00F10ECE" w:rsidRDefault="00645C20" w:rsidP="00645C20">
      <w:pPr>
        <w:pStyle w:val="1"/>
        <w:spacing w:line="276" w:lineRule="auto"/>
        <w:ind w:firstLine="0"/>
        <w:jc w:val="both"/>
        <w:rPr>
          <w:rFonts w:eastAsia="Courier New"/>
          <w:sz w:val="24"/>
          <w:szCs w:val="24"/>
        </w:rPr>
      </w:pPr>
      <w:r w:rsidRPr="00F10ECE">
        <w:rPr>
          <w:rFonts w:eastAsia="Courier New"/>
          <w:sz w:val="24"/>
          <w:szCs w:val="24"/>
        </w:rPr>
        <w:tab/>
        <w:t>Решения Педагогического совета носят рекомендательный характер и принимают обязательную силу только после утверждения их приказом заведующего Учреждением.</w:t>
      </w:r>
    </w:p>
    <w:p w:rsidR="00645C20" w:rsidRPr="00F10ECE" w:rsidRDefault="00645C20" w:rsidP="00645C20">
      <w:pPr>
        <w:pStyle w:val="1"/>
        <w:spacing w:line="276" w:lineRule="auto"/>
        <w:ind w:firstLine="0"/>
        <w:jc w:val="both"/>
        <w:rPr>
          <w:rFonts w:eastAsia="Courier New"/>
          <w:sz w:val="24"/>
          <w:szCs w:val="24"/>
        </w:rPr>
      </w:pPr>
      <w:r w:rsidRPr="00F10ECE">
        <w:rPr>
          <w:rFonts w:eastAsia="Courier New"/>
          <w:sz w:val="24"/>
          <w:szCs w:val="24"/>
        </w:rPr>
        <w:tab/>
        <w:t>Решения Педагогического совета, принятые в пределах его полномочий и в соответствии с законодательством Российской Федерации, утвержденные приказом заведующего Учреждением, обязательны к исполнению всеми участниками образовательных отношений.</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Заведующий Учреждением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такое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rsidR="00645C20" w:rsidRPr="00F10ECE" w:rsidRDefault="00645C20" w:rsidP="00645C20">
      <w:pPr>
        <w:pStyle w:val="1"/>
        <w:numPr>
          <w:ilvl w:val="2"/>
          <w:numId w:val="4"/>
        </w:numPr>
        <w:spacing w:line="276" w:lineRule="auto"/>
        <w:ind w:left="0" w:firstLine="567"/>
        <w:jc w:val="both"/>
        <w:rPr>
          <w:rFonts w:eastAsia="Courier New"/>
          <w:sz w:val="24"/>
          <w:szCs w:val="24"/>
        </w:rPr>
      </w:pPr>
      <w:r w:rsidRPr="00F10ECE">
        <w:rPr>
          <w:rFonts w:eastAsia="Courier New"/>
          <w:sz w:val="24"/>
          <w:szCs w:val="24"/>
        </w:rPr>
        <w:t xml:space="preserve">Порядок выступления Педагогического совета от имени Учреждения определяется </w:t>
      </w:r>
      <w:proofErr w:type="gramStart"/>
      <w:r w:rsidRPr="00F10ECE">
        <w:rPr>
          <w:rFonts w:eastAsia="Courier New"/>
          <w:sz w:val="24"/>
          <w:szCs w:val="24"/>
        </w:rPr>
        <w:t>пунктом  4.9.</w:t>
      </w:r>
      <w:proofErr w:type="gramEnd"/>
      <w:r w:rsidRPr="00F10ECE">
        <w:rPr>
          <w:rFonts w:eastAsia="Courier New"/>
          <w:sz w:val="24"/>
          <w:szCs w:val="24"/>
        </w:rPr>
        <w:t xml:space="preserve"> настоящего Устава.</w:t>
      </w:r>
    </w:p>
    <w:p w:rsidR="00645C20" w:rsidRPr="00F10ECE" w:rsidRDefault="00645C20" w:rsidP="00645C20">
      <w:pPr>
        <w:pStyle w:val="1"/>
        <w:numPr>
          <w:ilvl w:val="1"/>
          <w:numId w:val="4"/>
        </w:numPr>
        <w:shd w:val="clear" w:color="auto" w:fill="auto"/>
        <w:spacing w:line="276" w:lineRule="auto"/>
        <w:ind w:left="0" w:firstLine="567"/>
        <w:jc w:val="both"/>
        <w:rPr>
          <w:sz w:val="24"/>
          <w:szCs w:val="24"/>
        </w:rPr>
      </w:pPr>
      <w:r w:rsidRPr="00F10ECE">
        <w:rPr>
          <w:sz w:val="24"/>
          <w:szCs w:val="24"/>
        </w:rPr>
        <w:t>Порядок принятия решений Общим собранием, Педагогическим советом и требования к решению, принимаемому коллегиальными органами Учреждения.</w:t>
      </w:r>
    </w:p>
    <w:p w:rsidR="00645C20" w:rsidRPr="00F10ECE" w:rsidRDefault="00645C20" w:rsidP="00645C20">
      <w:pPr>
        <w:pStyle w:val="ConsPlusNormal"/>
        <w:numPr>
          <w:ilvl w:val="2"/>
          <w:numId w:val="4"/>
        </w:numPr>
        <w:tabs>
          <w:tab w:val="left" w:pos="709"/>
        </w:tabs>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Решение коллегиальных органов считается принятым, если за него проголосовало большинство участников коллегиальных органов и при этом в заседании участвовало не менее пятидесяти процентов от общего числа участников коллегиального органа Учреждения.</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Члены Общего собрания, Педагогического совета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 Решение Общего собрания, Педагогического совета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заседания коллегиального органа Учреждения документов, содержащих сведения об их голосовании (бюллетень). При этом решение считается принятым, если за него проголосовало большинство направивших эти документы участников соответствующего заседания коллегиального органа Учреждения.</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 Допускается совмещение голосования на заседании и заочного голосования.</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При наличии в повестке дня заседания соответствующего коллегиального органа </w:t>
      </w:r>
      <w:proofErr w:type="gramStart"/>
      <w:r w:rsidRPr="00F10ECE">
        <w:rPr>
          <w:rFonts w:ascii="Times New Roman" w:hAnsi="Times New Roman" w:cs="Times New Roman"/>
          <w:sz w:val="24"/>
          <w:szCs w:val="24"/>
        </w:rPr>
        <w:t>Учреждения  нескольких</w:t>
      </w:r>
      <w:proofErr w:type="gramEnd"/>
      <w:r w:rsidRPr="00F10ECE">
        <w:rPr>
          <w:rFonts w:ascii="Times New Roman" w:hAnsi="Times New Roman" w:cs="Times New Roman"/>
          <w:sz w:val="24"/>
          <w:szCs w:val="24"/>
        </w:rPr>
        <w:t xml:space="preserve"> вопросов по каждому из них принимается самостоятельное </w:t>
      </w:r>
      <w:r w:rsidRPr="00F10ECE">
        <w:rPr>
          <w:rFonts w:ascii="Times New Roman" w:hAnsi="Times New Roman" w:cs="Times New Roman"/>
          <w:sz w:val="24"/>
          <w:szCs w:val="24"/>
        </w:rPr>
        <w:lastRenderedPageBreak/>
        <w:t>решение, если иное не установлено единогласно членами коллегиального органа.</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bookmarkStart w:id="2" w:name="P9"/>
      <w:bookmarkEnd w:id="2"/>
      <w:r w:rsidRPr="00F10ECE">
        <w:rPr>
          <w:rFonts w:ascii="Times New Roman" w:hAnsi="Times New Roman" w:cs="Times New Roman"/>
          <w:sz w:val="24"/>
          <w:szCs w:val="24"/>
          <w:shd w:val="clear" w:color="auto" w:fill="FFFFFF" w:themeFill="background1"/>
        </w:rPr>
        <w:t>Проведение</w:t>
      </w:r>
      <w:r w:rsidRPr="00F10ECE">
        <w:rPr>
          <w:rFonts w:ascii="Times New Roman" w:hAnsi="Times New Roman" w:cs="Times New Roman"/>
          <w:sz w:val="24"/>
          <w:szCs w:val="24"/>
        </w:rPr>
        <w:t xml:space="preserve"> заседания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и подписывается в случае проведения заседания </w:t>
      </w:r>
      <w:proofErr w:type="gramStart"/>
      <w:r w:rsidRPr="00F10ECE">
        <w:rPr>
          <w:rFonts w:ascii="Times New Roman" w:hAnsi="Times New Roman" w:cs="Times New Roman"/>
          <w:sz w:val="24"/>
          <w:szCs w:val="24"/>
        </w:rPr>
        <w:t>председателем  и</w:t>
      </w:r>
      <w:proofErr w:type="gramEnd"/>
      <w:r w:rsidRPr="00F10ECE">
        <w:rPr>
          <w:rFonts w:ascii="Times New Roman" w:hAnsi="Times New Roman" w:cs="Times New Roman"/>
          <w:sz w:val="24"/>
          <w:szCs w:val="24"/>
        </w:rPr>
        <w:t xml:space="preserve">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В протоколе </w:t>
      </w:r>
      <w:proofErr w:type="gramStart"/>
      <w:r w:rsidRPr="00F10ECE">
        <w:rPr>
          <w:rFonts w:ascii="Times New Roman" w:hAnsi="Times New Roman" w:cs="Times New Roman"/>
          <w:sz w:val="24"/>
          <w:szCs w:val="24"/>
        </w:rPr>
        <w:t>заседания  коллегиальных</w:t>
      </w:r>
      <w:proofErr w:type="gramEnd"/>
      <w:r w:rsidRPr="00F10ECE">
        <w:rPr>
          <w:rFonts w:ascii="Times New Roman" w:hAnsi="Times New Roman" w:cs="Times New Roman"/>
          <w:sz w:val="24"/>
          <w:szCs w:val="24"/>
        </w:rPr>
        <w:t xml:space="preserve"> органов Учреждения должны быть указаны:</w:t>
      </w:r>
    </w:p>
    <w:p w:rsidR="00645C20" w:rsidRPr="00F10ECE" w:rsidRDefault="00645C20" w:rsidP="00645C20">
      <w:pPr>
        <w:spacing w:line="276" w:lineRule="auto"/>
        <w:jc w:val="both"/>
        <w:rPr>
          <w:sz w:val="24"/>
          <w:szCs w:val="24"/>
        </w:rPr>
      </w:pPr>
      <w:r w:rsidRPr="00F10ECE">
        <w:rPr>
          <w:sz w:val="24"/>
          <w:szCs w:val="24"/>
        </w:rPr>
        <w:tab/>
        <w:t xml:space="preserve">1) дата и время проведения заседания, место проведения заседания и (или) способ дистанционного участия членов коллегиального органа Учреждения в заседании, а в случаях заочного голосования - дата, до которой принимались документы, содержащие сведения о голосовании членов коллегиального органа Учреждения, и способ отправки этих документов; </w:t>
      </w:r>
    </w:p>
    <w:p w:rsidR="00645C20" w:rsidRPr="00F10ECE" w:rsidRDefault="00645C20" w:rsidP="00645C20">
      <w:pPr>
        <w:spacing w:line="276" w:lineRule="auto"/>
        <w:jc w:val="both"/>
        <w:rPr>
          <w:sz w:val="24"/>
          <w:szCs w:val="24"/>
        </w:rPr>
      </w:pPr>
      <w:r w:rsidRPr="00F10ECE">
        <w:rPr>
          <w:sz w:val="24"/>
          <w:szCs w:val="24"/>
        </w:rPr>
        <w:tab/>
        <w:t xml:space="preserve">2) сведения о лицах, принявших участие в заседании, и (или) о лицах, направивших документы, содержащие сведения о голосовании; </w:t>
      </w:r>
    </w:p>
    <w:p w:rsidR="00645C20" w:rsidRPr="00F10ECE" w:rsidRDefault="00645C20" w:rsidP="00645C20">
      <w:pPr>
        <w:spacing w:line="276" w:lineRule="auto"/>
        <w:jc w:val="both"/>
        <w:rPr>
          <w:sz w:val="24"/>
          <w:szCs w:val="24"/>
        </w:rPr>
      </w:pPr>
      <w:r w:rsidRPr="00F10ECE">
        <w:rPr>
          <w:sz w:val="24"/>
          <w:szCs w:val="24"/>
        </w:rPr>
        <w:tab/>
        <w:t xml:space="preserve">3) результаты голосования по каждому вопросу повестки дня; </w:t>
      </w:r>
    </w:p>
    <w:p w:rsidR="00645C20" w:rsidRPr="00F10ECE" w:rsidRDefault="00645C20" w:rsidP="00645C20">
      <w:pPr>
        <w:spacing w:line="276" w:lineRule="auto"/>
        <w:jc w:val="both"/>
        <w:rPr>
          <w:sz w:val="24"/>
          <w:szCs w:val="24"/>
        </w:rPr>
      </w:pPr>
      <w:r w:rsidRPr="00F10ECE">
        <w:rPr>
          <w:sz w:val="24"/>
          <w:szCs w:val="24"/>
        </w:rPr>
        <w:tab/>
        <w:t xml:space="preserve">4) сведения о лицах, проводивших подсчет голосов, если подсчет голосов был поручен определенным лицам; </w:t>
      </w:r>
    </w:p>
    <w:p w:rsidR="00645C20" w:rsidRPr="00F10ECE" w:rsidRDefault="00645C20" w:rsidP="00645C20">
      <w:pPr>
        <w:spacing w:line="276" w:lineRule="auto"/>
        <w:jc w:val="both"/>
        <w:rPr>
          <w:sz w:val="24"/>
          <w:szCs w:val="24"/>
        </w:rPr>
      </w:pPr>
      <w:r w:rsidRPr="00F10ECE">
        <w:rPr>
          <w:sz w:val="24"/>
          <w:szCs w:val="24"/>
        </w:rPr>
        <w:tab/>
        <w:t xml:space="preserve">5) сведения о лицах, голосовавших против принятия решения собрания и потребовавших внести запись об этом в протокол; </w:t>
      </w:r>
    </w:p>
    <w:p w:rsidR="00645C20" w:rsidRPr="00F10ECE" w:rsidRDefault="00645C20" w:rsidP="00645C20">
      <w:pPr>
        <w:spacing w:line="276" w:lineRule="auto"/>
        <w:jc w:val="both"/>
        <w:rPr>
          <w:sz w:val="24"/>
          <w:szCs w:val="24"/>
        </w:rPr>
      </w:pPr>
      <w:r w:rsidRPr="00F10ECE">
        <w:rPr>
          <w:sz w:val="24"/>
          <w:szCs w:val="24"/>
        </w:rPr>
        <w:tab/>
        <w:t>6) сведения о ходе проведения заседания или о ходе голосования, если участник гражданско-правового сообщества требует их внести в протокол;</w:t>
      </w:r>
    </w:p>
    <w:p w:rsidR="00645C20" w:rsidRPr="00F10ECE" w:rsidRDefault="00645C20" w:rsidP="00645C20">
      <w:pPr>
        <w:spacing w:line="276" w:lineRule="auto"/>
        <w:jc w:val="both"/>
        <w:rPr>
          <w:sz w:val="24"/>
          <w:szCs w:val="24"/>
        </w:rPr>
      </w:pPr>
      <w:r w:rsidRPr="00F10ECE">
        <w:rPr>
          <w:sz w:val="24"/>
          <w:szCs w:val="24"/>
        </w:rPr>
        <w:tab/>
        <w:t xml:space="preserve">7) сведения о лицах, подписавших протокол. </w:t>
      </w:r>
    </w:p>
    <w:p w:rsidR="00645C20" w:rsidRPr="00F10ECE" w:rsidRDefault="00645C20" w:rsidP="00645C20">
      <w:pPr>
        <w:spacing w:line="276" w:lineRule="auto"/>
        <w:jc w:val="both"/>
        <w:rPr>
          <w:sz w:val="24"/>
          <w:szCs w:val="24"/>
        </w:rPr>
      </w:pPr>
      <w:r w:rsidRPr="00F10ECE">
        <w:rPr>
          <w:sz w:val="24"/>
          <w:szCs w:val="24"/>
        </w:rPr>
        <w:tab/>
        <w:t>Решения коллегиальных органов Учреждения могут быть признаны недействительными по основаниям, предусмотренным статьями 181.3-181.5 Гражданского кодекса РФ.</w:t>
      </w:r>
    </w:p>
    <w:p w:rsidR="00645C20" w:rsidRPr="00F10ECE" w:rsidRDefault="00645C20" w:rsidP="00645C20">
      <w:pPr>
        <w:pStyle w:val="ConsPlusNormal"/>
        <w:numPr>
          <w:ilvl w:val="1"/>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Порядок выступления органов управления Учреждения от имени Учреждения.</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Заведующий осуществляет действия от имени Учреждения без доверенности, в том числе представляет интересы Учреждения и совершает сделки от его имени.</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Коллегиальные органы Учреждения вправе самостоятельно выступать от имени Учреждения, осуществлять взаимоотношения с органами власти, организациями и общественными объединениями исключительно в пределах полномочий, определенных настоящим Уставом, без права заключения договоров (соглашений), влекущих материальные обязательства Учреждения.</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Коллегиальные органы Учреждения вправе выступать от имени Учреждения на основании доверенности, выданной председателю либо иному представителю указанных органов заведующим Учреждением в объеме прав, предусмотренных доверенностью.</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При заключении каких-либо договоров (соглашений) коллегиальные органы Учреждения обязаны согласовывать предусмотренные ими обязательства и (или) планируемые мероприятия, проводимые с органами власти, организациями и общественными объединениями, с заведующим Учреждением.</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Заведующий, коллегиальные органы Учреждения (члены коллегиальных органов Учреждения), </w:t>
      </w:r>
      <w:r w:rsidRPr="00F10ECE">
        <w:rPr>
          <w:rFonts w:ascii="Times New Roman" w:eastAsiaTheme="minorHAnsi" w:hAnsi="Times New Roman" w:cs="Times New Roman"/>
          <w:sz w:val="24"/>
          <w:szCs w:val="24"/>
          <w:lang w:eastAsia="en-US"/>
        </w:rPr>
        <w:t xml:space="preserve">которые уполномочены выступать от имени  Учреждения, должны действовать в интересах представляемого им Учреждения </w:t>
      </w:r>
      <w:hyperlink r:id="rId12" w:history="1">
        <w:r w:rsidRPr="00F10ECE">
          <w:rPr>
            <w:rFonts w:ascii="Times New Roman" w:eastAsiaTheme="minorHAnsi" w:hAnsi="Times New Roman" w:cs="Times New Roman"/>
            <w:sz w:val="24"/>
            <w:szCs w:val="24"/>
            <w:lang w:eastAsia="en-US"/>
          </w:rPr>
          <w:t>добросовестно</w:t>
        </w:r>
      </w:hyperlink>
      <w:r w:rsidRPr="00F10ECE">
        <w:rPr>
          <w:rFonts w:ascii="Times New Roman" w:eastAsiaTheme="minorHAnsi" w:hAnsi="Times New Roman" w:cs="Times New Roman"/>
          <w:sz w:val="24"/>
          <w:szCs w:val="24"/>
          <w:lang w:eastAsia="en-US"/>
        </w:rPr>
        <w:t xml:space="preserve"> и </w:t>
      </w:r>
      <w:hyperlink r:id="rId13" w:history="1">
        <w:r w:rsidRPr="00F10ECE">
          <w:rPr>
            <w:rFonts w:ascii="Times New Roman" w:eastAsiaTheme="minorHAnsi" w:hAnsi="Times New Roman" w:cs="Times New Roman"/>
            <w:sz w:val="24"/>
            <w:szCs w:val="24"/>
            <w:lang w:eastAsia="en-US"/>
          </w:rPr>
          <w:t>разумно</w:t>
        </w:r>
      </w:hyperlink>
      <w:r w:rsidRPr="00F10ECE">
        <w:rPr>
          <w:rFonts w:ascii="Times New Roman" w:eastAsiaTheme="minorHAnsi" w:hAnsi="Times New Roman" w:cs="Times New Roman"/>
          <w:sz w:val="24"/>
          <w:szCs w:val="24"/>
          <w:lang w:eastAsia="en-US"/>
        </w:rPr>
        <w:t>.</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eastAsiaTheme="minorHAnsi" w:hAnsi="Times New Roman" w:cs="Times New Roman"/>
          <w:sz w:val="24"/>
          <w:szCs w:val="24"/>
          <w:lang w:eastAsia="en-US"/>
        </w:rPr>
        <w:t>Ответственность л</w:t>
      </w:r>
      <w:r w:rsidRPr="00F10ECE">
        <w:rPr>
          <w:rFonts w:ascii="Times New Roman" w:eastAsiaTheme="minorHAnsi" w:hAnsi="Times New Roman" w:cs="Times New Roman"/>
          <w:bCs/>
          <w:sz w:val="24"/>
          <w:szCs w:val="24"/>
          <w:lang w:eastAsia="en-US"/>
        </w:rPr>
        <w:t xml:space="preserve">иц, уполномоченных выступать от имени Учреждения, членов коллегиальных органов Учреждения и лиц, определяющих действия Учреждения, </w:t>
      </w:r>
      <w:r w:rsidRPr="00F10ECE">
        <w:rPr>
          <w:rFonts w:ascii="Times New Roman" w:hAnsi="Times New Roman" w:cs="Times New Roman"/>
          <w:sz w:val="24"/>
          <w:szCs w:val="24"/>
        </w:rPr>
        <w:lastRenderedPageBreak/>
        <w:t>устанавливается статьей 53.1 Гражданского кодекса Российской Федерации</w:t>
      </w:r>
      <w:r w:rsidRPr="00F10ECE">
        <w:rPr>
          <w:rFonts w:ascii="Times New Roman" w:hAnsi="Times New Roman" w:cs="Times New Roman"/>
          <w:color w:val="0070C0"/>
          <w:sz w:val="24"/>
          <w:szCs w:val="24"/>
        </w:rPr>
        <w:t>.</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xml:space="preserve">Заведующий Учреждением несет ответственность </w:t>
      </w:r>
      <w:r w:rsidRPr="00F10ECE">
        <w:rPr>
          <w:rFonts w:eastAsiaTheme="minorHAnsi"/>
          <w:sz w:val="24"/>
          <w:szCs w:val="24"/>
          <w:lang w:eastAsia="en-US"/>
        </w:rPr>
        <w:t>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w:t>
      </w:r>
      <w:r w:rsidRPr="00F10ECE">
        <w:rPr>
          <w:sz w:val="24"/>
          <w:szCs w:val="24"/>
        </w:rPr>
        <w:t xml:space="preserve"> Учреждения.</w:t>
      </w:r>
    </w:p>
    <w:p w:rsidR="00645C20" w:rsidRPr="00F10ECE" w:rsidRDefault="00645C20" w:rsidP="00645C20">
      <w:pPr>
        <w:spacing w:line="276" w:lineRule="auto"/>
        <w:ind w:firstLine="567"/>
        <w:jc w:val="both"/>
        <w:rPr>
          <w:sz w:val="24"/>
          <w:szCs w:val="24"/>
        </w:rPr>
      </w:pPr>
      <w:r w:rsidRPr="00F10ECE">
        <w:rPr>
          <w:sz w:val="24"/>
          <w:szCs w:val="24"/>
        </w:rPr>
        <w:t>Заведующий Учреждением несет полную материальную ответственность за прямой действительный ущерб, причиненный Учреждению. В случаях, предусмотренных федеральными законами, заведующий Учреждением возмещает Учреждению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bookmarkStart w:id="3" w:name="Par0"/>
      <w:bookmarkEnd w:id="3"/>
    </w:p>
    <w:p w:rsidR="00645C20" w:rsidRPr="00F10ECE" w:rsidRDefault="00645C20" w:rsidP="00645C20">
      <w:pPr>
        <w:pStyle w:val="ad"/>
        <w:numPr>
          <w:ilvl w:val="2"/>
          <w:numId w:val="4"/>
        </w:numPr>
        <w:spacing w:line="276" w:lineRule="auto"/>
        <w:ind w:left="0" w:firstLine="567"/>
        <w:jc w:val="both"/>
        <w:rPr>
          <w:sz w:val="24"/>
          <w:szCs w:val="24"/>
        </w:rPr>
      </w:pPr>
      <w:r w:rsidRPr="00F10ECE">
        <w:rPr>
          <w:rFonts w:eastAsiaTheme="minorHAnsi"/>
          <w:sz w:val="24"/>
          <w:szCs w:val="24"/>
          <w:lang w:eastAsia="en-US"/>
        </w:rPr>
        <w:t xml:space="preserve">Лицо, которое  уполномочено выступать от имени </w:t>
      </w:r>
      <w:hyperlink r:id="rId14" w:history="1">
        <w:r w:rsidRPr="00F10ECE">
          <w:rPr>
            <w:rFonts w:eastAsiaTheme="minorHAnsi"/>
            <w:sz w:val="24"/>
            <w:szCs w:val="24"/>
            <w:lang w:eastAsia="en-US"/>
          </w:rPr>
          <w:t>Учреждения</w:t>
        </w:r>
      </w:hyperlink>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обязано возместить по требованию Учреждения, его Учредителя, выступающих в интересах Учреждения, убытки, причиненные по его вине Учреждению;</w:t>
      </w:r>
    </w:p>
    <w:p w:rsidR="00645C20" w:rsidRPr="00F10ECE" w:rsidRDefault="00645C20" w:rsidP="00645C20">
      <w:pPr>
        <w:autoSpaceDE w:val="0"/>
        <w:autoSpaceDN w:val="0"/>
        <w:adjustRightInd w:val="0"/>
        <w:spacing w:line="276" w:lineRule="auto"/>
        <w:ind w:firstLine="567"/>
        <w:jc w:val="both"/>
        <w:rPr>
          <w:rFonts w:eastAsiaTheme="minorHAnsi"/>
          <w:sz w:val="24"/>
          <w:szCs w:val="24"/>
          <w:lang w:eastAsia="en-US"/>
        </w:rPr>
      </w:pPr>
      <w:r w:rsidRPr="00F10ECE">
        <w:rPr>
          <w:rFonts w:eastAsiaTheme="minorHAnsi"/>
          <w:sz w:val="24"/>
          <w:szCs w:val="24"/>
          <w:lang w:eastAsia="en-US"/>
        </w:rPr>
        <w:t xml:space="preserve">- несет ответственность, если будет доказано, что при осуществлении своих прав и исполнении своих обязанностей оно действовало </w:t>
      </w:r>
      <w:hyperlink r:id="rId15" w:history="1">
        <w:r w:rsidRPr="00F10ECE">
          <w:rPr>
            <w:rFonts w:eastAsiaTheme="minorHAnsi"/>
            <w:sz w:val="24"/>
            <w:szCs w:val="24"/>
            <w:lang w:eastAsia="en-US"/>
          </w:rPr>
          <w:t>недобросовестно</w:t>
        </w:r>
      </w:hyperlink>
      <w:r w:rsidRPr="00F10ECE">
        <w:rPr>
          <w:rFonts w:eastAsiaTheme="minorHAnsi"/>
          <w:sz w:val="24"/>
          <w:szCs w:val="24"/>
          <w:lang w:eastAsia="en-US"/>
        </w:rPr>
        <w:t xml:space="preserve"> или </w:t>
      </w:r>
      <w:hyperlink r:id="rId16" w:history="1">
        <w:r w:rsidRPr="00F10ECE">
          <w:rPr>
            <w:rFonts w:eastAsiaTheme="minorHAnsi"/>
            <w:sz w:val="24"/>
            <w:szCs w:val="24"/>
            <w:lang w:eastAsia="en-US"/>
          </w:rPr>
          <w:t>неразумно</w:t>
        </w:r>
      </w:hyperlink>
      <w:r w:rsidRPr="00F10ECE">
        <w:rPr>
          <w:rFonts w:eastAsiaTheme="minorHAnsi"/>
          <w:sz w:val="24"/>
          <w:szCs w:val="24"/>
          <w:lang w:eastAsia="en-US"/>
        </w:rPr>
        <w:t>, в том числе, если его действия (бездействие) не соответствовали обычным условиям гражданского оборота или обычному предпринимательскому риску.</w:t>
      </w:r>
      <w:bookmarkStart w:id="4" w:name="Par2"/>
      <w:bookmarkEnd w:id="4"/>
    </w:p>
    <w:p w:rsidR="00645C20" w:rsidRPr="00F10ECE" w:rsidRDefault="00645C20" w:rsidP="00645C20">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Ответственность, несут также члены коллегиальных органов Учреждения, за исключением тех из них, кто голосовал против решения, которое повлекло причинение Учреждению убытков, или, действуя добросовестно, не принимал участия в голосовании.</w:t>
      </w:r>
    </w:p>
    <w:p w:rsidR="00645C20" w:rsidRPr="00F10ECE" w:rsidRDefault="00645C20" w:rsidP="00645C20">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 xml:space="preserve">Лицо, имеющее фактическую возможность определять действия Учреждения, в том числе возможность давать указания лицам, которые  уполномочены выступать от имени </w:t>
      </w:r>
      <w:hyperlink r:id="rId17" w:history="1">
        <w:r w:rsidRPr="00F10ECE">
          <w:rPr>
            <w:rFonts w:eastAsiaTheme="minorHAnsi"/>
            <w:sz w:val="24"/>
            <w:szCs w:val="24"/>
            <w:lang w:eastAsia="en-US"/>
          </w:rPr>
          <w:t>Учреждения</w:t>
        </w:r>
      </w:hyperlink>
      <w:r w:rsidRPr="00F10ECE">
        <w:rPr>
          <w:rFonts w:eastAsiaTheme="minorHAnsi"/>
          <w:sz w:val="24"/>
          <w:szCs w:val="24"/>
          <w:lang w:eastAsia="en-US"/>
        </w:rPr>
        <w:t>, обязано действовать в интересах Учреждения  разумно и добросовестно и несет ответственность за убытки, причиненные по его вине Учреждению.</w:t>
      </w:r>
    </w:p>
    <w:p w:rsidR="00645C20" w:rsidRPr="00F10ECE" w:rsidRDefault="00645C20" w:rsidP="00645C20">
      <w:pPr>
        <w:pStyle w:val="ad"/>
        <w:numPr>
          <w:ilvl w:val="2"/>
          <w:numId w:val="4"/>
        </w:numPr>
        <w:autoSpaceDE w:val="0"/>
        <w:autoSpaceDN w:val="0"/>
        <w:adjustRightInd w:val="0"/>
        <w:spacing w:line="276" w:lineRule="auto"/>
        <w:ind w:left="0" w:firstLine="567"/>
        <w:jc w:val="both"/>
        <w:rPr>
          <w:rFonts w:eastAsiaTheme="minorHAnsi"/>
          <w:sz w:val="24"/>
          <w:szCs w:val="24"/>
          <w:lang w:eastAsia="en-US"/>
        </w:rPr>
      </w:pPr>
      <w:r w:rsidRPr="00F10ECE">
        <w:rPr>
          <w:rFonts w:eastAsiaTheme="minorHAnsi"/>
          <w:sz w:val="24"/>
          <w:szCs w:val="24"/>
          <w:lang w:eastAsia="en-US"/>
        </w:rPr>
        <w:t>В случае совместного причинения убытков Учреждению лица, указанными выше лицами, они обязаны возместить убытки солидарно.</w:t>
      </w:r>
    </w:p>
    <w:p w:rsidR="00645C20" w:rsidRPr="00F10ECE" w:rsidRDefault="00645C20" w:rsidP="00645C20">
      <w:pPr>
        <w:pStyle w:val="ConsPlusNormal"/>
        <w:numPr>
          <w:ilvl w:val="1"/>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Управление в Учреждении осуществляется на принципах законности, демократии, автономии информационной открытости системы образования и учета общественного мнения и носит государственно-общественный характер.</w:t>
      </w:r>
    </w:p>
    <w:p w:rsidR="00645C20" w:rsidRPr="00F10ECE" w:rsidRDefault="00645C20" w:rsidP="00645C20">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запрещается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w:t>
      </w:r>
    </w:p>
    <w:p w:rsidR="00645C20" w:rsidRPr="00F10ECE" w:rsidRDefault="00645C20" w:rsidP="00645C20">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запрещается:</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xml:space="preserve">- использовать педагогическими работниками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8" w:history="1">
        <w:r w:rsidRPr="00F10ECE">
          <w:rPr>
            <w:sz w:val="24"/>
            <w:szCs w:val="24"/>
          </w:rPr>
          <w:t>Конституции</w:t>
        </w:r>
      </w:hyperlink>
      <w:r w:rsidRPr="00F10ECE">
        <w:rPr>
          <w:sz w:val="24"/>
          <w:szCs w:val="24"/>
        </w:rPr>
        <w:t xml:space="preserve"> Российской Федерации;</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осуществление образовательной деятельности в представительстве (при наличии представительства);</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привлечение обучающихся без согласия родителей (законных представителей) несовершеннолетних обучающихся к труду, не предусмотренному образовательной программой;</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lastRenderedPageBreak/>
        <w:t xml:space="preserve">- курение табака или потребления </w:t>
      </w:r>
      <w:proofErr w:type="spellStart"/>
      <w:r w:rsidRPr="00F10ECE">
        <w:rPr>
          <w:sz w:val="24"/>
          <w:szCs w:val="24"/>
        </w:rPr>
        <w:t>никотиносодержащей</w:t>
      </w:r>
      <w:proofErr w:type="spellEnd"/>
      <w:r w:rsidRPr="00F10ECE">
        <w:rPr>
          <w:sz w:val="24"/>
          <w:szCs w:val="24"/>
        </w:rPr>
        <w:t xml:space="preserve"> продукции, употребления алкогольных, слабоалкогольных напитков, пива, наркотических средств и психотропных веществ, их </w:t>
      </w:r>
      <w:proofErr w:type="spellStart"/>
      <w:r w:rsidRPr="00F10ECE">
        <w:rPr>
          <w:sz w:val="24"/>
          <w:szCs w:val="24"/>
        </w:rPr>
        <w:t>прекурсоров</w:t>
      </w:r>
      <w:proofErr w:type="spellEnd"/>
      <w:r w:rsidRPr="00F10ECE">
        <w:rPr>
          <w:sz w:val="24"/>
          <w:szCs w:val="24"/>
        </w:rPr>
        <w:t xml:space="preserve"> и аналогов и других одурманивающих веществ.</w:t>
      </w:r>
    </w:p>
    <w:p w:rsidR="00645C20" w:rsidRPr="00F10ECE" w:rsidRDefault="00645C20" w:rsidP="00645C20">
      <w:pPr>
        <w:pStyle w:val="ad"/>
        <w:numPr>
          <w:ilvl w:val="2"/>
          <w:numId w:val="4"/>
        </w:numPr>
        <w:autoSpaceDE w:val="0"/>
        <w:autoSpaceDN w:val="0"/>
        <w:adjustRightInd w:val="0"/>
        <w:spacing w:line="276" w:lineRule="auto"/>
        <w:ind w:left="0" w:firstLine="567"/>
        <w:jc w:val="both"/>
        <w:rPr>
          <w:sz w:val="24"/>
          <w:szCs w:val="24"/>
        </w:rPr>
      </w:pPr>
      <w:r w:rsidRPr="00F10ECE">
        <w:rPr>
          <w:sz w:val="24"/>
          <w:szCs w:val="24"/>
        </w:rPr>
        <w:t>В Учреждении не допускается:</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создание и деятельность политических партий, религиозных организаций (объединений);</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применение физического и (или) психического насилия по отношению к обучающимся (дисциплина поддерживается на основе уважения человеческого достоинства обучающихся, педагогических работников);</w:t>
      </w:r>
    </w:p>
    <w:p w:rsidR="00645C20" w:rsidRPr="00F10ECE" w:rsidRDefault="00645C20" w:rsidP="00645C20">
      <w:pPr>
        <w:autoSpaceDE w:val="0"/>
        <w:autoSpaceDN w:val="0"/>
        <w:adjustRightInd w:val="0"/>
        <w:spacing w:line="276" w:lineRule="auto"/>
        <w:ind w:firstLine="567"/>
        <w:jc w:val="both"/>
        <w:rPr>
          <w:sz w:val="24"/>
          <w:szCs w:val="24"/>
        </w:rPr>
      </w:pPr>
      <w:r w:rsidRPr="00F10ECE">
        <w:rPr>
          <w:sz w:val="24"/>
          <w:szCs w:val="24"/>
        </w:rPr>
        <w:t xml:space="preserve">-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19" w:history="1">
        <w:r w:rsidRPr="00F10ECE">
          <w:rPr>
            <w:sz w:val="24"/>
            <w:szCs w:val="24"/>
          </w:rPr>
          <w:t>Конституции</w:t>
        </w:r>
      </w:hyperlink>
      <w:r w:rsidRPr="00F10ECE">
        <w:rPr>
          <w:sz w:val="24"/>
          <w:szCs w:val="24"/>
        </w:rPr>
        <w:t xml:space="preserve"> Российской Федерации.</w:t>
      </w:r>
    </w:p>
    <w:p w:rsidR="00645C20" w:rsidRPr="00F10ECE" w:rsidRDefault="00645C20" w:rsidP="00645C20">
      <w:pPr>
        <w:pStyle w:val="ConsPlusNormal"/>
        <w:numPr>
          <w:ilvl w:val="2"/>
          <w:numId w:val="4"/>
        </w:numPr>
        <w:spacing w:line="276" w:lineRule="auto"/>
        <w:ind w:left="0"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Учреждение оказывает содействие в деятельности общественных объединений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Общественные объединения создаются в соответствии с </w:t>
      </w:r>
      <w:hyperlink r:id="rId20" w:history="1">
        <w:r w:rsidRPr="00F10ECE">
          <w:rPr>
            <w:rFonts w:ascii="Times New Roman" w:hAnsi="Times New Roman" w:cs="Times New Roman"/>
            <w:sz w:val="24"/>
            <w:szCs w:val="24"/>
          </w:rPr>
          <w:t>законодательством</w:t>
        </w:r>
      </w:hyperlink>
      <w:r w:rsidRPr="00F10ECE">
        <w:rPr>
          <w:rFonts w:ascii="Times New Roman" w:hAnsi="Times New Roman" w:cs="Times New Roman"/>
          <w:sz w:val="24"/>
          <w:szCs w:val="24"/>
        </w:rPr>
        <w:t xml:space="preserve"> Российской Федерации, в установленном федеральным </w:t>
      </w:r>
      <w:hyperlink r:id="rId21" w:history="1">
        <w:r w:rsidRPr="00F10ECE">
          <w:rPr>
            <w:rFonts w:ascii="Times New Roman" w:hAnsi="Times New Roman" w:cs="Times New Roman"/>
            <w:sz w:val="24"/>
            <w:szCs w:val="24"/>
          </w:rPr>
          <w:t>законом</w:t>
        </w:r>
      </w:hyperlink>
      <w:r w:rsidRPr="00F10ECE">
        <w:rPr>
          <w:rFonts w:ascii="Times New Roman" w:hAnsi="Times New Roman" w:cs="Times New Roman"/>
          <w:sz w:val="24"/>
          <w:szCs w:val="24"/>
        </w:rPr>
        <w:t xml:space="preserve"> порядке.</w:t>
      </w:r>
    </w:p>
    <w:p w:rsidR="00645C20" w:rsidRPr="00F10ECE" w:rsidRDefault="00645C20" w:rsidP="00645C20">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В целях учета мнения родителей </w:t>
      </w:r>
      <w:hyperlink r:id="rId22" w:history="1">
        <w:r w:rsidRPr="00F10ECE">
          <w:rPr>
            <w:rFonts w:ascii="Times New Roman" w:hAnsi="Times New Roman" w:cs="Times New Roman"/>
            <w:sz w:val="24"/>
            <w:szCs w:val="24"/>
          </w:rPr>
          <w:t>(законных представителей)</w:t>
        </w:r>
      </w:hyperlink>
      <w:r w:rsidRPr="00F10ECE">
        <w:rPr>
          <w:rFonts w:ascii="Times New Roman" w:hAnsi="Times New Roman" w:cs="Times New Roman"/>
          <w:sz w:val="24"/>
          <w:szCs w:val="24"/>
        </w:rPr>
        <w:t xml:space="preserve">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образовательной организации:</w:t>
      </w:r>
    </w:p>
    <w:p w:rsidR="00645C20" w:rsidRPr="00F10ECE" w:rsidRDefault="00645C20" w:rsidP="00645C20">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xml:space="preserve">- создаются </w:t>
      </w:r>
      <w:hyperlink r:id="rId23" w:history="1">
        <w:r w:rsidRPr="00F10ECE">
          <w:rPr>
            <w:rFonts w:ascii="Times New Roman" w:hAnsi="Times New Roman" w:cs="Times New Roman"/>
            <w:sz w:val="24"/>
            <w:szCs w:val="24"/>
          </w:rPr>
          <w:t>Советы</w:t>
        </w:r>
      </w:hyperlink>
      <w:r w:rsidRPr="00F10ECE">
        <w:rPr>
          <w:rFonts w:ascii="Times New Roman" w:hAnsi="Times New Roman" w:cs="Times New Roman"/>
          <w:sz w:val="24"/>
          <w:szCs w:val="24"/>
        </w:rPr>
        <w:t xml:space="preserve"> родителей (законных представителей) несовершеннолетних обучающихся (далее - Советы родителей);</w:t>
      </w:r>
    </w:p>
    <w:p w:rsidR="00645C20" w:rsidRPr="00F10ECE" w:rsidRDefault="00645C20" w:rsidP="00645C20">
      <w:pPr>
        <w:pStyle w:val="ConsPlusNormal"/>
        <w:spacing w:line="276" w:lineRule="auto"/>
        <w:ind w:firstLine="567"/>
        <w:jc w:val="both"/>
        <w:rPr>
          <w:rFonts w:ascii="Times New Roman" w:hAnsi="Times New Roman" w:cs="Times New Roman"/>
          <w:sz w:val="24"/>
          <w:szCs w:val="24"/>
        </w:rPr>
      </w:pPr>
      <w:r w:rsidRPr="00F10ECE">
        <w:rPr>
          <w:rFonts w:ascii="Times New Roman" w:hAnsi="Times New Roman" w:cs="Times New Roman"/>
          <w:sz w:val="24"/>
          <w:szCs w:val="24"/>
        </w:rPr>
        <w:t>- действуют профессиональные союзы работников образовательной организации (далее - представительные органы работников).</w:t>
      </w:r>
    </w:p>
    <w:p w:rsidR="00645C20" w:rsidRPr="00F10ECE" w:rsidRDefault="00645C20" w:rsidP="00645C20">
      <w:pPr>
        <w:spacing w:line="276" w:lineRule="auto"/>
        <w:ind w:firstLine="567"/>
        <w:jc w:val="both"/>
        <w:rPr>
          <w:sz w:val="24"/>
          <w:szCs w:val="24"/>
        </w:rPr>
      </w:pPr>
      <w:proofErr w:type="gramStart"/>
      <w:r w:rsidRPr="00F10ECE">
        <w:rPr>
          <w:sz w:val="24"/>
          <w:szCs w:val="24"/>
        </w:rPr>
        <w:t>Порядок  формирования</w:t>
      </w:r>
      <w:proofErr w:type="gramEnd"/>
      <w:r w:rsidRPr="00F10ECE">
        <w:rPr>
          <w:sz w:val="24"/>
          <w:szCs w:val="24"/>
        </w:rPr>
        <w:t xml:space="preserve"> общественных объединений, срок полномочий и порядок принятия решений устанавливаются Положением об этих общественных объединениях самостоятельно разработанных и принятых ими. </w:t>
      </w:r>
    </w:p>
    <w:p w:rsidR="00645C20" w:rsidRPr="00F10ECE" w:rsidRDefault="00645C20" w:rsidP="00645C20">
      <w:pPr>
        <w:spacing w:line="276" w:lineRule="auto"/>
        <w:ind w:firstLine="567"/>
        <w:jc w:val="both"/>
        <w:rPr>
          <w:sz w:val="24"/>
          <w:szCs w:val="24"/>
        </w:rPr>
      </w:pPr>
      <w:r w:rsidRPr="00F10ECE">
        <w:rPr>
          <w:sz w:val="24"/>
          <w:szCs w:val="24"/>
        </w:rPr>
        <w:t xml:space="preserve">Порядок осуществления деятельности общественных объединений в Учреждении, включая порядок участия в управлении Учреждения, взаимодействия с Учреждением </w:t>
      </w:r>
      <w:r w:rsidRPr="00F10ECE">
        <w:rPr>
          <w:rFonts w:eastAsiaTheme="minorHAnsi"/>
          <w:sz w:val="24"/>
          <w:szCs w:val="24"/>
          <w:lang w:eastAsia="en-US"/>
        </w:rPr>
        <w:t xml:space="preserve">Советов родителей (законных представителей), </w:t>
      </w:r>
      <w:r w:rsidRPr="00F10ECE">
        <w:rPr>
          <w:sz w:val="24"/>
          <w:szCs w:val="24"/>
        </w:rPr>
        <w:t>представительных органов работников осуществляются в соответствии с утвержденным Учреждением локальным нормативным актом о взаимодействии Учреждения с общественными объединениями.</w:t>
      </w:r>
    </w:p>
    <w:p w:rsidR="00645C20" w:rsidRPr="00F10ECE" w:rsidRDefault="00645C20" w:rsidP="00645C20">
      <w:pPr>
        <w:spacing w:line="276" w:lineRule="auto"/>
        <w:ind w:firstLine="567"/>
        <w:jc w:val="both"/>
        <w:rPr>
          <w:sz w:val="24"/>
          <w:szCs w:val="24"/>
        </w:rPr>
      </w:pPr>
      <w:r w:rsidRPr="00F10ECE">
        <w:rPr>
          <w:rFonts w:eastAsiaTheme="minorHAnsi"/>
          <w:sz w:val="24"/>
          <w:szCs w:val="24"/>
          <w:lang w:eastAsia="en-US"/>
        </w:rPr>
        <w:t xml:space="preserve">Порядок учета мнения родителей </w:t>
      </w:r>
      <w:hyperlink r:id="rId24" w:history="1">
        <w:r w:rsidRPr="00F10ECE">
          <w:rPr>
            <w:rFonts w:eastAsiaTheme="minorHAnsi"/>
            <w:sz w:val="24"/>
            <w:szCs w:val="24"/>
            <w:lang w:eastAsia="en-US"/>
          </w:rPr>
          <w:t>(законных представителей)</w:t>
        </w:r>
      </w:hyperlink>
      <w:r w:rsidRPr="00F10ECE">
        <w:rPr>
          <w:rFonts w:eastAsiaTheme="minorHAnsi"/>
          <w:sz w:val="24"/>
          <w:szCs w:val="24"/>
          <w:lang w:eastAsia="en-US"/>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родителей (законных </w:t>
      </w:r>
      <w:r w:rsidRPr="00F10ECE">
        <w:rPr>
          <w:rFonts w:eastAsiaTheme="minorHAnsi"/>
          <w:sz w:val="24"/>
          <w:szCs w:val="24"/>
          <w:lang w:eastAsia="en-US"/>
        </w:rPr>
        <w:lastRenderedPageBreak/>
        <w:t xml:space="preserve">представителей) несовершеннолетних обучающихся и педагогических работников в образовательной организации </w:t>
      </w:r>
      <w:r w:rsidRPr="00F10ECE">
        <w:rPr>
          <w:sz w:val="24"/>
          <w:szCs w:val="24"/>
        </w:rPr>
        <w:t>определяется пунктом 4.11.  настоящего Устава.</w:t>
      </w:r>
    </w:p>
    <w:p w:rsidR="00645C20" w:rsidRPr="00F10ECE" w:rsidRDefault="00645C20" w:rsidP="00645C20">
      <w:pPr>
        <w:pStyle w:val="Default"/>
        <w:numPr>
          <w:ilvl w:val="1"/>
          <w:numId w:val="4"/>
        </w:numPr>
        <w:spacing w:line="276" w:lineRule="auto"/>
        <w:ind w:left="0" w:firstLine="567"/>
        <w:jc w:val="both"/>
        <w:rPr>
          <w:color w:val="auto"/>
        </w:rPr>
      </w:pPr>
      <w:r w:rsidRPr="00F10ECE">
        <w:rPr>
          <w:color w:val="auto"/>
        </w:rPr>
        <w:t>Порядок принятия локальных нормативных актов Учреждения, содержащих нормы, регулирующие образовательные отношения.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настоящим Уставом.</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Локальные нормативные акты Учреждения утверждаются приказом заведующего Учреждения.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При принятии локальных нормативных актов, затрагивающих права обучающихся и работников Учреждения, учитывается мнение Совета родителей (при его наличии в Учреждении), а также в порядке и в случаях, которые предусмотрены трудовым законодательством, представительного органа работников Учреждения.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представительным органом работников Учреждения.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Заведующий Учреждением перед принятием решения об утверждении локального нормативного акта, затрагивающего права и законные интересы обучающихся, родителей (законных представителей) несовершеннолетних обучающихся и работников Учреждения, направляет проект локального нормативного акта, принятый соответствующим коллегиальным органом согласно настоящему Уставу, и обоснование по нему в Совет родителей (при наличии такого объединения), а также в порядке и в случаях, которые предусмотрены трудовым законодательством - в представительный орган работников Учреждения.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 xml:space="preserve">Совет родителей, представительный орган работников Учреждения не позднее пяти рабочих дней со дня получения проекта указанного локального нормативного акта направляет заведующему </w:t>
      </w:r>
      <w:proofErr w:type="gramStart"/>
      <w:r w:rsidRPr="00F10ECE">
        <w:rPr>
          <w:color w:val="auto"/>
        </w:rPr>
        <w:t>Учреждением  мотивированное</w:t>
      </w:r>
      <w:proofErr w:type="gramEnd"/>
      <w:r w:rsidRPr="00F10ECE">
        <w:rPr>
          <w:color w:val="auto"/>
        </w:rPr>
        <w:t xml:space="preserve"> мнение по проекту в письменной форме.</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Решение Совета родителей, представительного органа работников Учреждения в части формирования мотивированного мнения по проекту локального нормативного акта принимается открытым голосованием и считается принятым, если за него проголосовало большинство участников собрания и при этом в заседании участвовало не менее пятидесяти процентов от общего числа Совета родителей, представительного органа работников Учреждения соответственно.</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 xml:space="preserve">В случае если мотивированное мнение Совета родителей, представительного органа работников Учреждения не содержит согласия с проектом локального нормативного акта либо содержит предложения по его совершенствованию, заведующий </w:t>
      </w:r>
      <w:proofErr w:type="gramStart"/>
      <w:r w:rsidRPr="00F10ECE">
        <w:rPr>
          <w:color w:val="auto"/>
        </w:rPr>
        <w:t>Учреждением  может</w:t>
      </w:r>
      <w:proofErr w:type="gramEnd"/>
      <w:r w:rsidRPr="00F10ECE">
        <w:rPr>
          <w:color w:val="auto"/>
        </w:rPr>
        <w:t xml:space="preserve"> согласиться с ним либо обязан в течение трех дней после получения мотивированного мнения провести дополнительные консультации с Советом родителей, представительным органом работников Учреждения в целях достижения взаимоприемлемого решения.</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 xml:space="preserve">При </w:t>
      </w:r>
      <w:proofErr w:type="spellStart"/>
      <w:r w:rsidRPr="00F10ECE">
        <w:rPr>
          <w:color w:val="auto"/>
        </w:rPr>
        <w:t>недостижении</w:t>
      </w:r>
      <w:proofErr w:type="spellEnd"/>
      <w:r w:rsidRPr="00F10ECE">
        <w:rPr>
          <w:color w:val="auto"/>
        </w:rPr>
        <w:t xml:space="preserve"> согласия возникшие разногласия оформляются протоколом, после чего заведующий </w:t>
      </w:r>
      <w:proofErr w:type="gramStart"/>
      <w:r w:rsidRPr="00F10ECE">
        <w:rPr>
          <w:color w:val="auto"/>
        </w:rPr>
        <w:t>Учреждением  имеет</w:t>
      </w:r>
      <w:proofErr w:type="gramEnd"/>
      <w:r w:rsidRPr="00F10ECE">
        <w:rPr>
          <w:color w:val="auto"/>
        </w:rPr>
        <w:t xml:space="preserve"> право принять локальный нормативный акт.</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 xml:space="preserve">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w:t>
      </w:r>
      <w:r w:rsidRPr="00F10ECE">
        <w:rPr>
          <w:color w:val="auto"/>
        </w:rPr>
        <w:lastRenderedPageBreak/>
        <w:t>установленного порядка, не применяются и подлежат отмене Учреждением. Отмена локального нормативного акта оформляется приказом заведующего Учреждением.</w:t>
      </w:r>
    </w:p>
    <w:p w:rsidR="00645C20" w:rsidRPr="00F10ECE" w:rsidRDefault="00645C20" w:rsidP="00645C20">
      <w:pPr>
        <w:pStyle w:val="Default"/>
        <w:numPr>
          <w:ilvl w:val="2"/>
          <w:numId w:val="4"/>
        </w:numPr>
        <w:spacing w:line="276" w:lineRule="auto"/>
        <w:ind w:left="0" w:firstLine="567"/>
        <w:jc w:val="both"/>
        <w:rPr>
          <w:color w:val="auto"/>
        </w:rPr>
      </w:pPr>
      <w:r w:rsidRPr="00F10ECE">
        <w:rPr>
          <w:color w:val="auto"/>
        </w:rPr>
        <w:t>Внесение изменений в локальные нормативные акты в целях их приведения в соответствие с законодательством, а также исправления допущенных технических ошибок осуществляется приказом заведующего Учреждением без учета мнения Совета родителей, представительного органа работников Учреждения.</w:t>
      </w:r>
    </w:p>
    <w:p w:rsidR="00645C20" w:rsidRPr="00F10ECE" w:rsidRDefault="00645C20" w:rsidP="00645C20">
      <w:pPr>
        <w:pStyle w:val="ad"/>
        <w:suppressAutoHyphens/>
        <w:ind w:left="0"/>
        <w:jc w:val="both"/>
        <w:rPr>
          <w:sz w:val="24"/>
          <w:szCs w:val="24"/>
        </w:rPr>
      </w:pPr>
    </w:p>
    <w:p w:rsidR="00645C20" w:rsidRPr="00F10ECE" w:rsidRDefault="00645C20" w:rsidP="00645C20">
      <w:pPr>
        <w:pStyle w:val="ad"/>
        <w:numPr>
          <w:ilvl w:val="0"/>
          <w:numId w:val="39"/>
        </w:numPr>
        <w:spacing w:line="276" w:lineRule="auto"/>
        <w:ind w:left="0" w:firstLine="567"/>
        <w:jc w:val="center"/>
        <w:rPr>
          <w:b/>
          <w:sz w:val="24"/>
          <w:szCs w:val="24"/>
        </w:rPr>
      </w:pPr>
      <w:r w:rsidRPr="00F10ECE">
        <w:rPr>
          <w:b/>
          <w:sz w:val="24"/>
          <w:szCs w:val="24"/>
        </w:rPr>
        <w:t>ИМУЩЕСТВО И ФИНАНСОВОЕ ОБЕСПЕЧЕНИЕ УЧРЕЖДЕНИЯ</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Источниками формирования имущества Учреждения являются:</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имущество, закрепленное за ним на праве оперативного управления;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имущество, приобретенное за счет средств местного бюджета;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бюджетные ассигнования в виде субсидий из местного бюджета;</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бюджетные инвестиции;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плата, взимаемая в соответствии с законодательством Российской Федерации и настоящим Уставом с родителей (законных представителей) несовершеннолетних обучающихся;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средства от приносящей доход деятельности;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добровольные имущественные взносы и пожертвования;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добровольные пожертвования физических и (или) юридических лиц;</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возмещения за счет виновных лиц при выявлении фактов хищения (порчи имущества);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поступления от денежных взысканий (штрафов);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иные источники, не запрещенные законодательством Российской Федерации.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Управлении финансов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в порядке, установленном законодательством Российской Федерации (за исключением случаев, установленных законодательством).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Муниципальное задание для Учреждения в соответствии с предусмотренными настоящим Уставом основными видами деятельности формирует и утверждает Учредитель.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Администрация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устанавливает порядок определения платы за выполнение работ, оказание услуг, относящихся к основным видам деятельности Учреждения, предусмотренных настоящим Уставом, для граждан и юридических лиц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Финансовое обеспечение выполнения муниципального задания осуществляется в виде субсидий из местного бюджета и иных не запрещенных федеральными законами источников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Имущество Учреждения закрепляется за ним на праве оперативного управления собственником в соответствии с Гражданским кодексом Российской Федерации, отражается на самостоятельном балансе Учреждения.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lastRenderedPageBreak/>
        <w:t xml:space="preserve">Имущество, закрепленное за Учреждением на праве оперативного управления, а также приобретаемое Учреждением за счет приносящей доход деятельности, является муниципальной собственностью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При осуществлении права оперативного управления имуществом Учреждение обязано: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эффективно использовать имущество;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обеспечивать сохранность и использование имущества строго по целевому назначению;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не допускать ухудшения технического состояния имущества;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определять стоимость объектов основных средств для целей налогообложения как разницу между их первоначальной стоимостью и величиной износа, исчисляемой по установленным нормам амортизационных отчислений для целей бухгалтерского учета в конце каждого налогового (отчетного) периода;</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 представлять имущество к учету в реестре муниципального имущества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в установленном порядке.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в отношении имущества, закрепленного за ним на праве оперативного управления, владеет, пользуется этим имуществом в пределах, установленных законом, в соответствии с целями своей деятельности, назначением этого имущества.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Учреждение без согласия собственника имущества не вправе распоряжаться недвижимым имуществом и особо ценным движимым имуществом, закрепленным за ним собственником имущества или приобретенным Учреждением за </w:t>
      </w:r>
      <w:proofErr w:type="gramStart"/>
      <w:r w:rsidRPr="00F10ECE">
        <w:rPr>
          <w:sz w:val="24"/>
          <w:szCs w:val="24"/>
        </w:rPr>
        <w:t>счет  средств</w:t>
      </w:r>
      <w:proofErr w:type="gramEnd"/>
      <w:r w:rsidRPr="00F10ECE">
        <w:rPr>
          <w:sz w:val="24"/>
          <w:szCs w:val="24"/>
        </w:rPr>
        <w:t xml:space="preserve">, выделенных ему собственником имущества на приобретение этого имущества. Остальным имуществом, в том числе недвижимым имуществом, находящимся у него на праве оперативного управления, Учреждение вправе распоряжаться самостоятельно, если иное не установлено законом.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Недвижимое имущество, закрепленное за Учреждением или приобретенное Учреждением за счет средств, выделенных ему собственником имущества на приобретение этого имущества, а также находящееся у Учреждения особо ценное движимое имущество подлежит обособленному учету в установленном порядке.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отвечает по своим обязательствам имуществом, находящимся у него на праве оперативного управления, за исключением недвижимого имущества и особо ценного движимого имущества, закрепленных за ним собственником или приобретенных Учреждением за счет средств, выделенных ему учредителем на приобретение этого имущества. Собственник имущества Учреждения не несет ответственность по обязательствам Учреждения. Учреждение не отвечает по обязательствам собственника имущества Учреждения.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Отдел земельных и имущественных отношений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в отношении имущества, закрепленного за Учреждением собственником имущества, либо приобретенного Учреждением за счет средств, выделенных ему собственником на приобретение такого имущества, вправе изъять излишнее, неиспользуемое либо используемое не по назначению имущество. Имущество, изъятое у Учреждения, поступает в муниципальную казну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самостоятельно осуществляет финансово-хозяйственную деятельность, имеет самостоятельный баланс, расчетные и лицевые счета.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lastRenderedPageBreak/>
        <w:t>Учреждение не вправе совершать сделки, возможными последствиями которых является отчуждение или обременение имущества, закрепленного за ним собственником или приобретенного Учреждением за счет средств, выделенных ему собственником на приобретение такого имущества, если иное не установлено действующим законодательством.</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вправе совершать крупные сделки и сделки, в совершении которых имеется заинтересованность в отношении денежных средств и имущества, закрепленного за Учреждением на праве оперативного управления, в порядке, предусмотренном действующим законодательством, с согласия Учредителя.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на момент государственной регистрации Устава не имеет филиалов и представительств.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может быть реорганизовано или у него может быть изменен его тип по решению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w:t>
      </w:r>
    </w:p>
    <w:p w:rsidR="00645C20" w:rsidRPr="00F10ECE" w:rsidRDefault="00645C20" w:rsidP="00645C20">
      <w:pPr>
        <w:pStyle w:val="ad"/>
        <w:numPr>
          <w:ilvl w:val="1"/>
          <w:numId w:val="39"/>
        </w:numPr>
        <w:tabs>
          <w:tab w:val="left" w:pos="0"/>
        </w:tabs>
        <w:spacing w:line="276" w:lineRule="auto"/>
        <w:ind w:left="0" w:firstLine="567"/>
        <w:jc w:val="both"/>
        <w:rPr>
          <w:sz w:val="24"/>
          <w:szCs w:val="24"/>
        </w:rPr>
      </w:pPr>
      <w:r w:rsidRPr="00F10ECE">
        <w:rPr>
          <w:sz w:val="24"/>
          <w:szCs w:val="24"/>
        </w:rPr>
        <w:t xml:space="preserve">Учреждение может быть ликвидировано по решению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либо по решению суда в соответствии с законодательством Российской Федерации. </w:t>
      </w:r>
    </w:p>
    <w:p w:rsidR="00645C20" w:rsidRPr="00F10ECE" w:rsidRDefault="00645C20" w:rsidP="00645C20">
      <w:pPr>
        <w:pStyle w:val="ad"/>
        <w:tabs>
          <w:tab w:val="left" w:pos="0"/>
        </w:tabs>
        <w:spacing w:line="276" w:lineRule="auto"/>
        <w:ind w:left="0" w:firstLine="567"/>
        <w:jc w:val="both"/>
        <w:rPr>
          <w:sz w:val="24"/>
          <w:szCs w:val="24"/>
        </w:rPr>
      </w:pPr>
      <w:r w:rsidRPr="00F10ECE">
        <w:rPr>
          <w:sz w:val="24"/>
          <w:szCs w:val="24"/>
        </w:rPr>
        <w:tab/>
        <w:t xml:space="preserve">При ликвидации Учреждения его имущество после удовлетворения требований кредиторов, а </w:t>
      </w:r>
      <w:proofErr w:type="gramStart"/>
      <w:r w:rsidRPr="00F10ECE">
        <w:rPr>
          <w:sz w:val="24"/>
          <w:szCs w:val="24"/>
        </w:rPr>
        <w:t>так же</w:t>
      </w:r>
      <w:proofErr w:type="gramEnd"/>
      <w:r w:rsidRPr="00F10ECE">
        <w:rPr>
          <w:sz w:val="24"/>
          <w:szCs w:val="24"/>
        </w:rPr>
        <w:t xml:space="preserve"> имущество, на которое в соответствии с федеральным законодательством Российской Федерации не может быть обращено взыскание по обязательствам ликвидируемого учреждения, передается ликвидационной комиссией Отделу земельных и имущественных отношений администрации </w:t>
      </w:r>
      <w:proofErr w:type="spellStart"/>
      <w:r w:rsidRPr="00F10ECE">
        <w:rPr>
          <w:sz w:val="24"/>
          <w:szCs w:val="24"/>
        </w:rPr>
        <w:t>Шатковского</w:t>
      </w:r>
      <w:proofErr w:type="spellEnd"/>
      <w:r w:rsidRPr="00F10ECE">
        <w:rPr>
          <w:sz w:val="24"/>
          <w:szCs w:val="24"/>
        </w:rPr>
        <w:t xml:space="preserve"> муниципального округа Нижегородской области на цели развития образования в соответствии с Уставом Учреждения. </w:t>
      </w:r>
    </w:p>
    <w:p w:rsidR="001D43D0" w:rsidRPr="004B1B1B" w:rsidRDefault="001D43D0" w:rsidP="006D24C2">
      <w:pPr>
        <w:pStyle w:val="1"/>
        <w:shd w:val="clear" w:color="auto" w:fill="auto"/>
        <w:tabs>
          <w:tab w:val="left" w:pos="0"/>
          <w:tab w:val="left" w:pos="709"/>
        </w:tabs>
        <w:ind w:firstLine="567"/>
        <w:jc w:val="both"/>
        <w:rPr>
          <w:sz w:val="24"/>
          <w:szCs w:val="24"/>
        </w:rPr>
      </w:pPr>
    </w:p>
    <w:p w:rsidR="00F83F17" w:rsidRPr="004B1B1B" w:rsidRDefault="00F83F17" w:rsidP="004D7DB7">
      <w:pPr>
        <w:pStyle w:val="ad"/>
        <w:numPr>
          <w:ilvl w:val="0"/>
          <w:numId w:val="40"/>
        </w:numPr>
        <w:spacing w:line="276" w:lineRule="auto"/>
        <w:ind w:left="0" w:firstLine="567"/>
        <w:jc w:val="center"/>
        <w:rPr>
          <w:b/>
          <w:sz w:val="24"/>
          <w:szCs w:val="24"/>
        </w:rPr>
      </w:pPr>
      <w:r w:rsidRPr="004B1B1B">
        <w:rPr>
          <w:b/>
          <w:sz w:val="24"/>
          <w:szCs w:val="24"/>
        </w:rPr>
        <w:t>ИЗМЕНЕНИЕ УСТАВА УЧРЕЖДЕНИЯ</w:t>
      </w:r>
    </w:p>
    <w:p w:rsidR="00F83F17" w:rsidRPr="004B1B1B" w:rsidRDefault="00F83F17" w:rsidP="004D7DB7">
      <w:pPr>
        <w:pStyle w:val="ad"/>
        <w:numPr>
          <w:ilvl w:val="1"/>
          <w:numId w:val="40"/>
        </w:numPr>
        <w:spacing w:line="276" w:lineRule="auto"/>
        <w:ind w:left="0" w:firstLine="567"/>
        <w:jc w:val="both"/>
        <w:rPr>
          <w:sz w:val="24"/>
          <w:szCs w:val="24"/>
        </w:rPr>
      </w:pPr>
      <w:r w:rsidRPr="004B1B1B">
        <w:rPr>
          <w:sz w:val="24"/>
          <w:szCs w:val="24"/>
        </w:rPr>
        <w:t xml:space="preserve">Устав Учреждения (новая редакция, изменения к нему) утверждается Учредителем по согласованию с Отделом земельных и имущественных отношений администрации </w:t>
      </w:r>
      <w:proofErr w:type="spellStart"/>
      <w:r w:rsidRPr="004B1B1B">
        <w:rPr>
          <w:sz w:val="24"/>
          <w:szCs w:val="24"/>
        </w:rPr>
        <w:t>Шатковского</w:t>
      </w:r>
      <w:proofErr w:type="spellEnd"/>
      <w:r w:rsidRPr="004B1B1B">
        <w:rPr>
          <w:sz w:val="24"/>
          <w:szCs w:val="24"/>
        </w:rPr>
        <w:t xml:space="preserve"> муниципального округа Нижегородской области и подлежит регистрации в порядке, установленном законодательством. </w:t>
      </w:r>
    </w:p>
    <w:p w:rsidR="005422A6" w:rsidRDefault="00F83F17" w:rsidP="005422A6">
      <w:pPr>
        <w:pStyle w:val="ad"/>
        <w:numPr>
          <w:ilvl w:val="1"/>
          <w:numId w:val="40"/>
        </w:numPr>
        <w:spacing w:line="276" w:lineRule="auto"/>
        <w:ind w:left="0" w:firstLine="567"/>
        <w:jc w:val="both"/>
        <w:rPr>
          <w:sz w:val="24"/>
          <w:szCs w:val="24"/>
        </w:rPr>
      </w:pPr>
      <w:r w:rsidRPr="00A23C81">
        <w:rPr>
          <w:sz w:val="24"/>
          <w:szCs w:val="24"/>
        </w:rPr>
        <w:t>В связи с регистрацией настоящего Устава у</w:t>
      </w:r>
      <w:r w:rsidR="00750389" w:rsidRPr="00A23C81">
        <w:rPr>
          <w:sz w:val="24"/>
          <w:szCs w:val="24"/>
        </w:rPr>
        <w:t>трачивае</w:t>
      </w:r>
      <w:r w:rsidRPr="00A23C81">
        <w:rPr>
          <w:sz w:val="24"/>
          <w:szCs w:val="24"/>
        </w:rPr>
        <w:t>т силу</w:t>
      </w:r>
      <w:r w:rsidR="0046009A" w:rsidRPr="00A23C81">
        <w:rPr>
          <w:sz w:val="24"/>
          <w:szCs w:val="24"/>
        </w:rPr>
        <w:t xml:space="preserve"> </w:t>
      </w:r>
      <w:r w:rsidR="00C614DC" w:rsidRPr="00A23C81">
        <w:rPr>
          <w:sz w:val="24"/>
          <w:szCs w:val="24"/>
        </w:rPr>
        <w:t>Устав</w:t>
      </w:r>
      <w:r w:rsidRPr="00A23C81">
        <w:rPr>
          <w:sz w:val="24"/>
          <w:szCs w:val="24"/>
        </w:rPr>
        <w:t xml:space="preserve"> Муниципального </w:t>
      </w:r>
      <w:r w:rsidR="00C36AA8" w:rsidRPr="00A23C81">
        <w:rPr>
          <w:sz w:val="24"/>
          <w:szCs w:val="24"/>
        </w:rPr>
        <w:t xml:space="preserve">дошкольного </w:t>
      </w:r>
      <w:r w:rsidRPr="00A23C81">
        <w:rPr>
          <w:sz w:val="24"/>
          <w:szCs w:val="24"/>
        </w:rPr>
        <w:t xml:space="preserve">образовательного учреждения </w:t>
      </w:r>
      <w:proofErr w:type="spellStart"/>
      <w:r w:rsidR="00961A99" w:rsidRPr="00A23C81">
        <w:rPr>
          <w:sz w:val="24"/>
          <w:szCs w:val="24"/>
        </w:rPr>
        <w:t>Красноборский</w:t>
      </w:r>
      <w:proofErr w:type="spellEnd"/>
      <w:r w:rsidR="00750389" w:rsidRPr="00A23C81">
        <w:rPr>
          <w:sz w:val="24"/>
          <w:szCs w:val="24"/>
        </w:rPr>
        <w:t xml:space="preserve"> детский сад</w:t>
      </w:r>
      <w:r w:rsidR="00961A99" w:rsidRPr="00A23C81">
        <w:rPr>
          <w:sz w:val="24"/>
          <w:szCs w:val="24"/>
        </w:rPr>
        <w:t xml:space="preserve"> «Колосок»</w:t>
      </w:r>
      <w:r w:rsidR="00C36AA8" w:rsidRPr="00A23C81">
        <w:rPr>
          <w:sz w:val="24"/>
          <w:szCs w:val="24"/>
        </w:rPr>
        <w:t xml:space="preserve"> (новая редакция)</w:t>
      </w:r>
      <w:r w:rsidRPr="00A23C81">
        <w:rPr>
          <w:sz w:val="24"/>
          <w:szCs w:val="24"/>
        </w:rPr>
        <w:t xml:space="preserve">, </w:t>
      </w:r>
      <w:r w:rsidR="00C614DC" w:rsidRPr="00A23C81">
        <w:rPr>
          <w:sz w:val="24"/>
          <w:szCs w:val="24"/>
        </w:rPr>
        <w:t>зарегистрированный</w:t>
      </w:r>
      <w:r w:rsidRPr="00A23C81">
        <w:rPr>
          <w:sz w:val="24"/>
          <w:szCs w:val="24"/>
        </w:rPr>
        <w:t xml:space="preserve"> Межрайонной инспекцией Федеральной налоговой службы №1 по Нижегородской области </w:t>
      </w:r>
      <w:r w:rsidR="00750389" w:rsidRPr="00A23C81">
        <w:rPr>
          <w:sz w:val="24"/>
          <w:szCs w:val="24"/>
        </w:rPr>
        <w:t>12</w:t>
      </w:r>
      <w:r w:rsidR="00C05D16" w:rsidRPr="00A23C81">
        <w:rPr>
          <w:sz w:val="24"/>
          <w:szCs w:val="24"/>
        </w:rPr>
        <w:t xml:space="preserve"> марта</w:t>
      </w:r>
      <w:r w:rsidR="000A5063" w:rsidRPr="00A23C81">
        <w:rPr>
          <w:sz w:val="24"/>
          <w:szCs w:val="24"/>
        </w:rPr>
        <w:t xml:space="preserve"> 2015 года</w:t>
      </w:r>
      <w:r w:rsidRPr="00A23C81">
        <w:rPr>
          <w:sz w:val="24"/>
          <w:szCs w:val="24"/>
        </w:rPr>
        <w:t xml:space="preserve">, </w:t>
      </w:r>
      <w:r w:rsidR="005422A6" w:rsidRPr="00A23C81">
        <w:rPr>
          <w:sz w:val="24"/>
          <w:szCs w:val="24"/>
        </w:rPr>
        <w:t xml:space="preserve">утвержденный постановлением администрации </w:t>
      </w:r>
      <w:proofErr w:type="spellStart"/>
      <w:r w:rsidR="005422A6" w:rsidRPr="00A23C81">
        <w:rPr>
          <w:sz w:val="24"/>
          <w:szCs w:val="24"/>
        </w:rPr>
        <w:t>Шатковского</w:t>
      </w:r>
      <w:proofErr w:type="spellEnd"/>
      <w:r w:rsidR="005422A6" w:rsidRPr="00A23C81">
        <w:rPr>
          <w:sz w:val="24"/>
          <w:szCs w:val="24"/>
        </w:rPr>
        <w:t xml:space="preserve"> муниципального района Нижегородской области от </w:t>
      </w:r>
      <w:r w:rsidR="00750389" w:rsidRPr="00A23C81">
        <w:rPr>
          <w:sz w:val="24"/>
          <w:szCs w:val="24"/>
        </w:rPr>
        <w:t>02</w:t>
      </w:r>
      <w:r w:rsidR="008D5DA0" w:rsidRPr="00A23C81">
        <w:rPr>
          <w:sz w:val="24"/>
          <w:szCs w:val="24"/>
        </w:rPr>
        <w:t xml:space="preserve"> марта </w:t>
      </w:r>
      <w:r w:rsidR="00C05D16" w:rsidRPr="00A23C81">
        <w:rPr>
          <w:sz w:val="24"/>
          <w:szCs w:val="24"/>
        </w:rPr>
        <w:t>2015</w:t>
      </w:r>
      <w:r w:rsidR="000A5063" w:rsidRPr="00A23C81">
        <w:rPr>
          <w:sz w:val="24"/>
          <w:szCs w:val="24"/>
        </w:rPr>
        <w:t xml:space="preserve"> года</w:t>
      </w:r>
      <w:r w:rsidR="005422A6" w:rsidRPr="00A23C81">
        <w:rPr>
          <w:sz w:val="24"/>
          <w:szCs w:val="24"/>
        </w:rPr>
        <w:t xml:space="preserve"> № </w:t>
      </w:r>
      <w:r w:rsidR="00961A99" w:rsidRPr="00A23C81">
        <w:rPr>
          <w:sz w:val="24"/>
          <w:szCs w:val="24"/>
        </w:rPr>
        <w:t>180</w:t>
      </w:r>
      <w:r w:rsidR="005422A6" w:rsidRPr="00A23C81">
        <w:rPr>
          <w:sz w:val="24"/>
          <w:szCs w:val="24"/>
        </w:rPr>
        <w:t xml:space="preserve"> </w:t>
      </w:r>
      <w:r w:rsidR="005733AA" w:rsidRPr="00A23C81">
        <w:rPr>
          <w:sz w:val="24"/>
          <w:szCs w:val="24"/>
        </w:rPr>
        <w:t xml:space="preserve">«Об утверждении Устава в новой редакции Муниципального дошкольного образовательного учреждения </w:t>
      </w:r>
      <w:proofErr w:type="spellStart"/>
      <w:r w:rsidR="00961A99" w:rsidRPr="00A23C81">
        <w:rPr>
          <w:sz w:val="24"/>
          <w:szCs w:val="24"/>
        </w:rPr>
        <w:t>Красноборск</w:t>
      </w:r>
      <w:r w:rsidR="00034A84" w:rsidRPr="00A23C81">
        <w:rPr>
          <w:sz w:val="24"/>
          <w:szCs w:val="24"/>
        </w:rPr>
        <w:t>ого</w:t>
      </w:r>
      <w:proofErr w:type="spellEnd"/>
      <w:r w:rsidR="00034A84" w:rsidRPr="00A23C81">
        <w:rPr>
          <w:sz w:val="24"/>
          <w:szCs w:val="24"/>
        </w:rPr>
        <w:t xml:space="preserve"> детского</w:t>
      </w:r>
      <w:r w:rsidR="00750389" w:rsidRPr="00A23C81">
        <w:rPr>
          <w:sz w:val="24"/>
          <w:szCs w:val="24"/>
        </w:rPr>
        <w:t xml:space="preserve"> сад</w:t>
      </w:r>
      <w:r w:rsidR="00034A84" w:rsidRPr="00A23C81">
        <w:rPr>
          <w:sz w:val="24"/>
          <w:szCs w:val="24"/>
        </w:rPr>
        <w:t>а</w:t>
      </w:r>
      <w:r w:rsidR="00961A99" w:rsidRPr="00A23C81">
        <w:rPr>
          <w:sz w:val="24"/>
          <w:szCs w:val="24"/>
        </w:rPr>
        <w:t xml:space="preserve"> «Колосок»</w:t>
      </w:r>
      <w:r w:rsidR="005733AA" w:rsidRPr="00A23C81">
        <w:rPr>
          <w:sz w:val="24"/>
          <w:szCs w:val="24"/>
        </w:rPr>
        <w:t xml:space="preserve">».  </w:t>
      </w:r>
      <w:r w:rsidR="005733AA" w:rsidRPr="00A23C81">
        <w:rPr>
          <w:sz w:val="24"/>
          <w:szCs w:val="24"/>
        </w:rPr>
        <w:tab/>
      </w: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p w:rsidR="00687C8C" w:rsidRDefault="00687C8C" w:rsidP="00687C8C">
      <w:pPr>
        <w:spacing w:line="276" w:lineRule="auto"/>
        <w:jc w:val="both"/>
        <w:rPr>
          <w:sz w:val="24"/>
          <w:szCs w:val="24"/>
        </w:rPr>
      </w:pPr>
    </w:p>
    <w:bookmarkStart w:id="5" w:name="_GoBack"/>
    <w:p w:rsidR="00687C8C" w:rsidRPr="00687C8C" w:rsidRDefault="00687C8C" w:rsidP="00687C8C">
      <w:pPr>
        <w:spacing w:line="276" w:lineRule="auto"/>
        <w:jc w:val="both"/>
        <w:rPr>
          <w:sz w:val="24"/>
          <w:szCs w:val="24"/>
        </w:rPr>
      </w:pPr>
      <w:r w:rsidRPr="00687C8C">
        <w:rPr>
          <w:sz w:val="24"/>
          <w:szCs w:val="24"/>
        </w:rPr>
        <w:object w:dxaOrig="4320" w:dyaOrig="4320">
          <v:shape id="_x0000_i1035" type="#_x0000_t75" style="width:436.8pt;height:662.4pt" o:ole="">
            <v:imagedata r:id="rId25" o:title=""/>
          </v:shape>
          <o:OLEObject Type="Embed" ProgID="FoxitReader.Document" ShapeID="_x0000_i1035" DrawAspect="Content" ObjectID="_1741758968" r:id="rId26"/>
        </w:object>
      </w:r>
      <w:bookmarkEnd w:id="5"/>
    </w:p>
    <w:sectPr w:rsidR="00687C8C" w:rsidRPr="00687C8C" w:rsidSect="002925B3">
      <w:headerReference w:type="even" r:id="rId27"/>
      <w:headerReference w:type="default" r:id="rId28"/>
      <w:footerReference w:type="default" r:id="rId29"/>
      <w:footerReference w:type="first" r:id="rId30"/>
      <w:pgSz w:w="11907" w:h="16834" w:code="9"/>
      <w:pgMar w:top="1134" w:right="567" w:bottom="1134" w:left="1701"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627" w:rsidRDefault="000C7627" w:rsidP="004A167A">
      <w:r>
        <w:separator/>
      </w:r>
    </w:p>
  </w:endnote>
  <w:endnote w:type="continuationSeparator" w:id="0">
    <w:p w:rsidR="000C7627" w:rsidRDefault="000C7627" w:rsidP="004A1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49637"/>
      <w:docPartObj>
        <w:docPartGallery w:val="Page Numbers (Bottom of Page)"/>
        <w:docPartUnique/>
      </w:docPartObj>
    </w:sdtPr>
    <w:sdtEndPr/>
    <w:sdtContent>
      <w:p w:rsidR="0046009A" w:rsidRDefault="005A2669">
        <w:pPr>
          <w:pStyle w:val="af8"/>
          <w:jc w:val="right"/>
        </w:pPr>
        <w:r>
          <w:fldChar w:fldCharType="begin"/>
        </w:r>
        <w:r w:rsidR="005752CE">
          <w:instrText xml:space="preserve"> PAGE   \* MERGEFORMAT </w:instrText>
        </w:r>
        <w:r>
          <w:fldChar w:fldCharType="separate"/>
        </w:r>
        <w:r w:rsidR="00687C8C">
          <w:rPr>
            <w:noProof/>
          </w:rPr>
          <w:t>23</w:t>
        </w:r>
        <w:r>
          <w:rPr>
            <w:noProof/>
          </w:rPr>
          <w:fldChar w:fldCharType="end"/>
        </w:r>
      </w:p>
    </w:sdtContent>
  </w:sdt>
  <w:p w:rsidR="0046009A" w:rsidRDefault="0046009A">
    <w:pPr>
      <w:pStyle w:val="a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555808"/>
      <w:docPartObj>
        <w:docPartGallery w:val="Page Numbers (Bottom of Page)"/>
        <w:docPartUnique/>
      </w:docPartObj>
    </w:sdtPr>
    <w:sdtEndPr/>
    <w:sdtContent>
      <w:p w:rsidR="0046009A" w:rsidRDefault="005A2669">
        <w:pPr>
          <w:pStyle w:val="af8"/>
          <w:jc w:val="center"/>
        </w:pPr>
        <w:r>
          <w:fldChar w:fldCharType="begin"/>
        </w:r>
        <w:r w:rsidR="005752CE">
          <w:instrText>PAGE   \* MERGEFORMAT</w:instrText>
        </w:r>
        <w:r>
          <w:fldChar w:fldCharType="separate"/>
        </w:r>
        <w:r w:rsidR="0046009A">
          <w:rPr>
            <w:noProof/>
          </w:rPr>
          <w:t>4</w:t>
        </w:r>
        <w:r>
          <w:rPr>
            <w:noProof/>
          </w:rPr>
          <w:fldChar w:fldCharType="end"/>
        </w:r>
      </w:p>
    </w:sdtContent>
  </w:sdt>
  <w:p w:rsidR="0046009A" w:rsidRDefault="0046009A">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627" w:rsidRDefault="000C7627" w:rsidP="004A167A">
      <w:r>
        <w:separator/>
      </w:r>
    </w:p>
  </w:footnote>
  <w:footnote w:type="continuationSeparator" w:id="0">
    <w:p w:rsidR="000C7627" w:rsidRDefault="000C7627" w:rsidP="004A1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09A" w:rsidRDefault="005A2669">
    <w:pPr>
      <w:pStyle w:val="a8"/>
      <w:framePr w:wrap="around" w:vAnchor="text" w:hAnchor="margin" w:xAlign="center" w:y="1"/>
      <w:rPr>
        <w:rStyle w:val="aa"/>
      </w:rPr>
    </w:pPr>
    <w:r>
      <w:rPr>
        <w:rStyle w:val="aa"/>
      </w:rPr>
      <w:fldChar w:fldCharType="begin"/>
    </w:r>
    <w:r w:rsidR="0046009A">
      <w:rPr>
        <w:rStyle w:val="aa"/>
      </w:rPr>
      <w:instrText xml:space="preserve">PAGE  </w:instrText>
    </w:r>
    <w:r>
      <w:rPr>
        <w:rStyle w:val="aa"/>
      </w:rPr>
      <w:fldChar w:fldCharType="end"/>
    </w:r>
  </w:p>
  <w:p w:rsidR="0046009A" w:rsidRDefault="0046009A">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09A" w:rsidRDefault="0046009A">
    <w:pPr>
      <w:pStyle w:val="a8"/>
      <w:framePr w:wrap="around" w:vAnchor="text" w:hAnchor="margin" w:xAlign="center" w:y="1"/>
      <w:rPr>
        <w:rStyle w:val="aa"/>
      </w:rPr>
    </w:pPr>
  </w:p>
  <w:p w:rsidR="0046009A" w:rsidRDefault="0046009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5"/>
    <w:lvl w:ilvl="0">
      <w:start w:val="1"/>
      <w:numFmt w:val="decimal"/>
      <w:lvlText w:val="%1."/>
      <w:lvlJc w:val="left"/>
      <w:pPr>
        <w:tabs>
          <w:tab w:val="num" w:pos="0"/>
        </w:tabs>
        <w:ind w:left="1080" w:hanging="360"/>
      </w:pPr>
      <w:rPr>
        <w:i w:val="0"/>
      </w:rPr>
    </w:lvl>
    <w:lvl w:ilvl="1">
      <w:start w:val="1"/>
      <w:numFmt w:val="decimal"/>
      <w:lvlText w:val="%1.%2."/>
      <w:lvlJc w:val="left"/>
      <w:pPr>
        <w:tabs>
          <w:tab w:val="num" w:pos="0"/>
        </w:tabs>
        <w:ind w:left="1560" w:hanging="48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520" w:hanging="720"/>
      </w:pPr>
    </w:lvl>
    <w:lvl w:ilvl="4">
      <w:start w:val="1"/>
      <w:numFmt w:val="decimal"/>
      <w:lvlText w:val="%1.%2.%3.%4.%5."/>
      <w:lvlJc w:val="left"/>
      <w:pPr>
        <w:tabs>
          <w:tab w:val="num" w:pos="0"/>
        </w:tabs>
        <w:ind w:left="3240" w:hanging="1080"/>
      </w:pPr>
    </w:lvl>
    <w:lvl w:ilvl="5">
      <w:start w:val="1"/>
      <w:numFmt w:val="decimal"/>
      <w:lvlText w:val="%1.%2.%3.%4.%5.%6."/>
      <w:lvlJc w:val="left"/>
      <w:pPr>
        <w:tabs>
          <w:tab w:val="num" w:pos="0"/>
        </w:tabs>
        <w:ind w:left="3600" w:hanging="1080"/>
      </w:pPr>
    </w:lvl>
    <w:lvl w:ilvl="6">
      <w:start w:val="1"/>
      <w:numFmt w:val="decimal"/>
      <w:lvlText w:val="%1.%2.%3.%4.%5.%6.%7."/>
      <w:lvlJc w:val="left"/>
      <w:pPr>
        <w:tabs>
          <w:tab w:val="num" w:pos="0"/>
        </w:tabs>
        <w:ind w:left="4320" w:hanging="1440"/>
      </w:pPr>
    </w:lvl>
    <w:lvl w:ilvl="7">
      <w:start w:val="1"/>
      <w:numFmt w:val="decimal"/>
      <w:lvlText w:val="%1.%2.%3.%4.%5.%6.%7.%8."/>
      <w:lvlJc w:val="left"/>
      <w:pPr>
        <w:tabs>
          <w:tab w:val="num" w:pos="0"/>
        </w:tabs>
        <w:ind w:left="4680" w:hanging="1440"/>
      </w:pPr>
    </w:lvl>
    <w:lvl w:ilvl="8">
      <w:start w:val="1"/>
      <w:numFmt w:val="decimal"/>
      <w:lvlText w:val="%1.%2.%3.%4.%5.%6.%7.%8.%9."/>
      <w:lvlJc w:val="left"/>
      <w:pPr>
        <w:tabs>
          <w:tab w:val="num" w:pos="0"/>
        </w:tabs>
        <w:ind w:left="5400" w:hanging="1800"/>
      </w:pPr>
    </w:lvl>
  </w:abstractNum>
  <w:abstractNum w:abstractNumId="1" w15:restartNumberingAfterBreak="0">
    <w:nsid w:val="00000004"/>
    <w:multiLevelType w:val="singleLevel"/>
    <w:tmpl w:val="00000004"/>
    <w:name w:val="WW8Num13"/>
    <w:lvl w:ilvl="0">
      <w:start w:val="1"/>
      <w:numFmt w:val="decimal"/>
      <w:lvlText w:val="%1)"/>
      <w:lvlJc w:val="left"/>
      <w:pPr>
        <w:tabs>
          <w:tab w:val="num" w:pos="0"/>
        </w:tabs>
        <w:ind w:left="1080" w:hanging="360"/>
      </w:pPr>
    </w:lvl>
  </w:abstractNum>
  <w:abstractNum w:abstractNumId="2" w15:restartNumberingAfterBreak="0">
    <w:nsid w:val="02F76676"/>
    <w:multiLevelType w:val="multilevel"/>
    <w:tmpl w:val="377AA97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854D5D"/>
    <w:multiLevelType w:val="multilevel"/>
    <w:tmpl w:val="82880D80"/>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7496F66"/>
    <w:multiLevelType w:val="hybridMultilevel"/>
    <w:tmpl w:val="BE705F98"/>
    <w:lvl w:ilvl="0" w:tplc="74DA3432">
      <w:start w:val="2"/>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88E416D"/>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AC12141"/>
    <w:multiLevelType w:val="hybridMultilevel"/>
    <w:tmpl w:val="0BF07338"/>
    <w:lvl w:ilvl="0" w:tplc="74DA3432">
      <w:start w:val="2"/>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890E39"/>
    <w:multiLevelType w:val="multilevel"/>
    <w:tmpl w:val="8BEE9408"/>
    <w:lvl w:ilvl="0">
      <w:start w:val="2"/>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FE54927"/>
    <w:multiLevelType w:val="hybridMultilevel"/>
    <w:tmpl w:val="42868716"/>
    <w:lvl w:ilvl="0" w:tplc="FFFFFFFF">
      <w:numFmt w:val="bullet"/>
      <w:pStyle w:val="a"/>
      <w:lvlText w:val="─"/>
      <w:lvlJc w:val="left"/>
      <w:pPr>
        <w:tabs>
          <w:tab w:val="num" w:pos="927"/>
        </w:tabs>
        <w:ind w:left="927"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5A63C5"/>
    <w:multiLevelType w:val="multilevel"/>
    <w:tmpl w:val="7A28F6A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14766F6"/>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4266DA4"/>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26B64E02"/>
    <w:multiLevelType w:val="hybridMultilevel"/>
    <w:tmpl w:val="DAF0DA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B873D1"/>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09E65E6"/>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2BF091F"/>
    <w:multiLevelType w:val="multilevel"/>
    <w:tmpl w:val="98AEE7B4"/>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color w:val="auto"/>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6" w15:restartNumberingAfterBreak="0">
    <w:nsid w:val="34CA6AC9"/>
    <w:multiLevelType w:val="hybridMultilevel"/>
    <w:tmpl w:val="AFAE3F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FD03FE"/>
    <w:multiLevelType w:val="multilevel"/>
    <w:tmpl w:val="C65A13A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DC3C9D"/>
    <w:multiLevelType w:val="hybridMultilevel"/>
    <w:tmpl w:val="21729A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2AC7536"/>
    <w:multiLevelType w:val="multilevel"/>
    <w:tmpl w:val="9D122FD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460C6D25"/>
    <w:multiLevelType w:val="multilevel"/>
    <w:tmpl w:val="E8D6EC98"/>
    <w:lvl w:ilvl="0">
      <w:start w:val="4"/>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8B5CCE"/>
    <w:multiLevelType w:val="multilevel"/>
    <w:tmpl w:val="D9481BAE"/>
    <w:lvl w:ilvl="0">
      <w:start w:val="4"/>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81F10E2"/>
    <w:multiLevelType w:val="multilevel"/>
    <w:tmpl w:val="C7F48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8A35F3A"/>
    <w:multiLevelType w:val="multilevel"/>
    <w:tmpl w:val="22C4FF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CFB7BBC"/>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25" w15:restartNumberingAfterBreak="0">
    <w:nsid w:val="501C0CC0"/>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22935E2"/>
    <w:multiLevelType w:val="multilevel"/>
    <w:tmpl w:val="C232A0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A3647"/>
    <w:multiLevelType w:val="multilevel"/>
    <w:tmpl w:val="E89EA21E"/>
    <w:lvl w:ilvl="0">
      <w:start w:val="4"/>
      <w:numFmt w:val="decimal"/>
      <w:lvlText w:val="%1."/>
      <w:lvlJc w:val="left"/>
      <w:pPr>
        <w:ind w:left="630" w:hanging="630"/>
      </w:pPr>
      <w:rPr>
        <w:rFonts w:hint="default"/>
      </w:rPr>
    </w:lvl>
    <w:lvl w:ilvl="1">
      <w:start w:val="6"/>
      <w:numFmt w:val="decimal"/>
      <w:lvlText w:val="%1.%2."/>
      <w:lvlJc w:val="left"/>
      <w:pPr>
        <w:ind w:left="1027" w:hanging="720"/>
      </w:pPr>
      <w:rPr>
        <w:rFonts w:hint="default"/>
      </w:rPr>
    </w:lvl>
    <w:lvl w:ilvl="2">
      <w:start w:val="6"/>
      <w:numFmt w:val="decimal"/>
      <w:lvlText w:val="%1.%2.%3."/>
      <w:lvlJc w:val="left"/>
      <w:pPr>
        <w:ind w:left="1334" w:hanging="720"/>
      </w:pPr>
      <w:rPr>
        <w:rFonts w:hint="default"/>
      </w:rPr>
    </w:lvl>
    <w:lvl w:ilvl="3">
      <w:start w:val="1"/>
      <w:numFmt w:val="decimal"/>
      <w:lvlText w:val="%1.%2.%3.%4."/>
      <w:lvlJc w:val="left"/>
      <w:pPr>
        <w:ind w:left="2001" w:hanging="1080"/>
      </w:pPr>
      <w:rPr>
        <w:rFonts w:hint="default"/>
      </w:rPr>
    </w:lvl>
    <w:lvl w:ilvl="4">
      <w:start w:val="1"/>
      <w:numFmt w:val="decimal"/>
      <w:lvlText w:val="%1.%2.%3.%4.%5."/>
      <w:lvlJc w:val="left"/>
      <w:pPr>
        <w:ind w:left="2308" w:hanging="1080"/>
      </w:pPr>
      <w:rPr>
        <w:rFonts w:hint="default"/>
      </w:rPr>
    </w:lvl>
    <w:lvl w:ilvl="5">
      <w:start w:val="1"/>
      <w:numFmt w:val="decimal"/>
      <w:lvlText w:val="%1.%2.%3.%4.%5.%6."/>
      <w:lvlJc w:val="left"/>
      <w:pPr>
        <w:ind w:left="2975" w:hanging="1440"/>
      </w:pPr>
      <w:rPr>
        <w:rFonts w:hint="default"/>
      </w:rPr>
    </w:lvl>
    <w:lvl w:ilvl="6">
      <w:start w:val="1"/>
      <w:numFmt w:val="decimal"/>
      <w:lvlText w:val="%1.%2.%3.%4.%5.%6.%7."/>
      <w:lvlJc w:val="left"/>
      <w:pPr>
        <w:ind w:left="3282" w:hanging="1440"/>
      </w:pPr>
      <w:rPr>
        <w:rFonts w:hint="default"/>
      </w:rPr>
    </w:lvl>
    <w:lvl w:ilvl="7">
      <w:start w:val="1"/>
      <w:numFmt w:val="decimal"/>
      <w:lvlText w:val="%1.%2.%3.%4.%5.%6.%7.%8."/>
      <w:lvlJc w:val="left"/>
      <w:pPr>
        <w:ind w:left="3949" w:hanging="1800"/>
      </w:pPr>
      <w:rPr>
        <w:rFonts w:hint="default"/>
      </w:rPr>
    </w:lvl>
    <w:lvl w:ilvl="8">
      <w:start w:val="1"/>
      <w:numFmt w:val="decimal"/>
      <w:lvlText w:val="%1.%2.%3.%4.%5.%6.%7.%8.%9."/>
      <w:lvlJc w:val="left"/>
      <w:pPr>
        <w:ind w:left="4616" w:hanging="2160"/>
      </w:pPr>
      <w:rPr>
        <w:rFonts w:hint="default"/>
      </w:rPr>
    </w:lvl>
  </w:abstractNum>
  <w:abstractNum w:abstractNumId="28" w15:restartNumberingAfterBreak="0">
    <w:nsid w:val="54546B1F"/>
    <w:multiLevelType w:val="multilevel"/>
    <w:tmpl w:val="8726595C"/>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5F67349"/>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5D067F37"/>
    <w:multiLevelType w:val="multilevel"/>
    <w:tmpl w:val="4E880B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DA418A"/>
    <w:multiLevelType w:val="multilevel"/>
    <w:tmpl w:val="FFF85A7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609F0D63"/>
    <w:multiLevelType w:val="multilevel"/>
    <w:tmpl w:val="810C064C"/>
    <w:lvl w:ilvl="0">
      <w:start w:val="6"/>
      <w:numFmt w:val="decimal"/>
      <w:lvlText w:val="%1."/>
      <w:lvlJc w:val="left"/>
      <w:pPr>
        <w:ind w:left="450" w:hanging="450"/>
      </w:pPr>
      <w:rPr>
        <w:rFonts w:hint="default"/>
      </w:rPr>
    </w:lvl>
    <w:lvl w:ilvl="1">
      <w:start w:val="1"/>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33" w15:restartNumberingAfterBreak="0">
    <w:nsid w:val="63870174"/>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4" w15:restartNumberingAfterBreak="0">
    <w:nsid w:val="68EA151B"/>
    <w:multiLevelType w:val="multilevel"/>
    <w:tmpl w:val="8848B8E6"/>
    <w:lvl w:ilvl="0">
      <w:start w:val="3"/>
      <w:numFmt w:val="decimal"/>
      <w:lvlText w:val="%1."/>
      <w:lvlJc w:val="left"/>
      <w:pPr>
        <w:ind w:left="1211" w:hanging="360"/>
      </w:pPr>
      <w:rPr>
        <w:rFonts w:ascii="Times New Roman" w:hAnsi="Times New Roman" w:cs="Times New Roman" w:hint="default"/>
        <w:b/>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5" w15:restartNumberingAfterBreak="0">
    <w:nsid w:val="6C222441"/>
    <w:multiLevelType w:val="multilevel"/>
    <w:tmpl w:val="B50ADBEA"/>
    <w:lvl w:ilvl="0">
      <w:start w:val="4"/>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FD747D5"/>
    <w:multiLevelType w:val="multilevel"/>
    <w:tmpl w:val="05700DC4"/>
    <w:lvl w:ilvl="0">
      <w:start w:val="3"/>
      <w:numFmt w:val="decimal"/>
      <w:lvlText w:val="%1."/>
      <w:lvlJc w:val="left"/>
      <w:pPr>
        <w:ind w:left="1211" w:hanging="360"/>
      </w:pPr>
      <w:rPr>
        <w:rFonts w:ascii="Times New Roman" w:hAnsi="Times New Roman" w:cs="Times New Roman" w:hint="default"/>
        <w:b w:val="0"/>
        <w:i w:val="0"/>
      </w:rPr>
    </w:lvl>
    <w:lvl w:ilvl="1">
      <w:start w:val="1"/>
      <w:numFmt w:val="decimal"/>
      <w:lvlText w:val="%1.%2."/>
      <w:lvlJc w:val="left"/>
      <w:pPr>
        <w:ind w:left="928" w:hanging="360"/>
      </w:pPr>
      <w:rPr>
        <w:rFonts w:ascii="Times New Roman" w:hAnsi="Times New Roman" w:cs="Times New Roman" w:hint="default"/>
        <w:b w:val="0"/>
        <w:i w:val="0"/>
      </w:rPr>
    </w:lvl>
    <w:lvl w:ilvl="2">
      <w:start w:val="1"/>
      <w:numFmt w:val="decimal"/>
      <w:lvlText w:val="%1.%2.%3."/>
      <w:lvlJc w:val="left"/>
      <w:pPr>
        <w:ind w:left="1430" w:hanging="720"/>
      </w:pPr>
      <w:rPr>
        <w:rFonts w:hint="default"/>
        <w:color w:val="auto"/>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7" w15:restartNumberingAfterBreak="0">
    <w:nsid w:val="758B1B73"/>
    <w:multiLevelType w:val="multilevel"/>
    <w:tmpl w:val="998E4C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6353113"/>
    <w:multiLevelType w:val="multilevel"/>
    <w:tmpl w:val="C1A8DBE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65851E5"/>
    <w:multiLevelType w:val="multilevel"/>
    <w:tmpl w:val="04C2C226"/>
    <w:lvl w:ilvl="0">
      <w:start w:val="3"/>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93D7AA2"/>
    <w:multiLevelType w:val="multilevel"/>
    <w:tmpl w:val="B7A0E522"/>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1" w15:restartNumberingAfterBreak="0">
    <w:nsid w:val="7E541D7D"/>
    <w:multiLevelType w:val="multilevel"/>
    <w:tmpl w:val="5C1AD796"/>
    <w:lvl w:ilvl="0">
      <w:start w:val="1"/>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40"/>
  </w:num>
  <w:num w:numId="3">
    <w:abstractNumId w:val="11"/>
  </w:num>
  <w:num w:numId="4">
    <w:abstractNumId w:val="15"/>
  </w:num>
  <w:num w:numId="5">
    <w:abstractNumId w:val="18"/>
  </w:num>
  <w:num w:numId="6">
    <w:abstractNumId w:val="16"/>
  </w:num>
  <w:num w:numId="7">
    <w:abstractNumId w:val="12"/>
  </w:num>
  <w:num w:numId="8">
    <w:abstractNumId w:val="30"/>
  </w:num>
  <w:num w:numId="9">
    <w:abstractNumId w:val="7"/>
  </w:num>
  <w:num w:numId="10">
    <w:abstractNumId w:val="26"/>
  </w:num>
  <w:num w:numId="11">
    <w:abstractNumId w:val="39"/>
  </w:num>
  <w:num w:numId="12">
    <w:abstractNumId w:val="23"/>
  </w:num>
  <w:num w:numId="13">
    <w:abstractNumId w:val="27"/>
  </w:num>
  <w:num w:numId="14">
    <w:abstractNumId w:val="22"/>
  </w:num>
  <w:num w:numId="15">
    <w:abstractNumId w:val="6"/>
  </w:num>
  <w:num w:numId="16">
    <w:abstractNumId w:val="4"/>
  </w:num>
  <w:num w:numId="17">
    <w:abstractNumId w:val="28"/>
  </w:num>
  <w:num w:numId="18">
    <w:abstractNumId w:val="10"/>
  </w:num>
  <w:num w:numId="19">
    <w:abstractNumId w:val="14"/>
  </w:num>
  <w:num w:numId="20">
    <w:abstractNumId w:val="25"/>
  </w:num>
  <w:num w:numId="21">
    <w:abstractNumId w:val="41"/>
  </w:num>
  <w:num w:numId="22">
    <w:abstractNumId w:val="19"/>
  </w:num>
  <w:num w:numId="23">
    <w:abstractNumId w:val="5"/>
  </w:num>
  <w:num w:numId="24">
    <w:abstractNumId w:val="31"/>
  </w:num>
  <w:num w:numId="25">
    <w:abstractNumId w:val="24"/>
  </w:num>
  <w:num w:numId="26">
    <w:abstractNumId w:val="37"/>
  </w:num>
  <w:num w:numId="27">
    <w:abstractNumId w:val="38"/>
  </w:num>
  <w:num w:numId="28">
    <w:abstractNumId w:val="9"/>
  </w:num>
  <w:num w:numId="29">
    <w:abstractNumId w:val="17"/>
  </w:num>
  <w:num w:numId="30">
    <w:abstractNumId w:val="34"/>
  </w:num>
  <w:num w:numId="31">
    <w:abstractNumId w:val="33"/>
  </w:num>
  <w:num w:numId="32">
    <w:abstractNumId w:val="21"/>
  </w:num>
  <w:num w:numId="33">
    <w:abstractNumId w:val="36"/>
  </w:num>
  <w:num w:numId="34">
    <w:abstractNumId w:val="20"/>
  </w:num>
  <w:num w:numId="35">
    <w:abstractNumId w:val="13"/>
  </w:num>
  <w:num w:numId="36">
    <w:abstractNumId w:val="35"/>
  </w:num>
  <w:num w:numId="37">
    <w:abstractNumId w:val="29"/>
  </w:num>
  <w:num w:numId="38">
    <w:abstractNumId w:val="2"/>
  </w:num>
  <w:num w:numId="39">
    <w:abstractNumId w:val="3"/>
  </w:num>
  <w:num w:numId="40">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69D"/>
    <w:rsid w:val="00005FC3"/>
    <w:rsid w:val="000138EE"/>
    <w:rsid w:val="00013F54"/>
    <w:rsid w:val="000140E4"/>
    <w:rsid w:val="00014279"/>
    <w:rsid w:val="00016492"/>
    <w:rsid w:val="00016BDD"/>
    <w:rsid w:val="00026F64"/>
    <w:rsid w:val="0003111A"/>
    <w:rsid w:val="00033095"/>
    <w:rsid w:val="00034A84"/>
    <w:rsid w:val="00034F33"/>
    <w:rsid w:val="00035578"/>
    <w:rsid w:val="00036C42"/>
    <w:rsid w:val="0004007A"/>
    <w:rsid w:val="000400BB"/>
    <w:rsid w:val="00043D12"/>
    <w:rsid w:val="00054CC4"/>
    <w:rsid w:val="00056040"/>
    <w:rsid w:val="00056317"/>
    <w:rsid w:val="000717E1"/>
    <w:rsid w:val="0007367A"/>
    <w:rsid w:val="00077A14"/>
    <w:rsid w:val="00082C36"/>
    <w:rsid w:val="000844B8"/>
    <w:rsid w:val="00090E36"/>
    <w:rsid w:val="0009729D"/>
    <w:rsid w:val="00097DF8"/>
    <w:rsid w:val="000A0CB0"/>
    <w:rsid w:val="000A1BE3"/>
    <w:rsid w:val="000A5063"/>
    <w:rsid w:val="000B021C"/>
    <w:rsid w:val="000B4F1D"/>
    <w:rsid w:val="000C0794"/>
    <w:rsid w:val="000C1E9F"/>
    <w:rsid w:val="000C7627"/>
    <w:rsid w:val="000D00DC"/>
    <w:rsid w:val="000D0248"/>
    <w:rsid w:val="000D2B5B"/>
    <w:rsid w:val="000E1396"/>
    <w:rsid w:val="000E42D5"/>
    <w:rsid w:val="000F0291"/>
    <w:rsid w:val="000F5388"/>
    <w:rsid w:val="001056B1"/>
    <w:rsid w:val="0011478E"/>
    <w:rsid w:val="00115972"/>
    <w:rsid w:val="00116148"/>
    <w:rsid w:val="00121055"/>
    <w:rsid w:val="00121461"/>
    <w:rsid w:val="0012362B"/>
    <w:rsid w:val="001242F2"/>
    <w:rsid w:val="00124E1F"/>
    <w:rsid w:val="00134080"/>
    <w:rsid w:val="00146213"/>
    <w:rsid w:val="0015043F"/>
    <w:rsid w:val="0015424A"/>
    <w:rsid w:val="00156712"/>
    <w:rsid w:val="00156CB9"/>
    <w:rsid w:val="00162B9C"/>
    <w:rsid w:val="00167A9F"/>
    <w:rsid w:val="001706EB"/>
    <w:rsid w:val="001720F7"/>
    <w:rsid w:val="00172458"/>
    <w:rsid w:val="0017763C"/>
    <w:rsid w:val="001803A6"/>
    <w:rsid w:val="00181CCA"/>
    <w:rsid w:val="00183A1F"/>
    <w:rsid w:val="0018563A"/>
    <w:rsid w:val="001956AF"/>
    <w:rsid w:val="00196FB8"/>
    <w:rsid w:val="001A3860"/>
    <w:rsid w:val="001A3FE4"/>
    <w:rsid w:val="001A542A"/>
    <w:rsid w:val="001A5C59"/>
    <w:rsid w:val="001B373F"/>
    <w:rsid w:val="001B4412"/>
    <w:rsid w:val="001B5B2B"/>
    <w:rsid w:val="001C3FA3"/>
    <w:rsid w:val="001C58ED"/>
    <w:rsid w:val="001C69CD"/>
    <w:rsid w:val="001C71AF"/>
    <w:rsid w:val="001D43D0"/>
    <w:rsid w:val="001D56EF"/>
    <w:rsid w:val="001D615B"/>
    <w:rsid w:val="001D6CFC"/>
    <w:rsid w:val="001E2094"/>
    <w:rsid w:val="001E36EE"/>
    <w:rsid w:val="001E6390"/>
    <w:rsid w:val="001F3462"/>
    <w:rsid w:val="00200045"/>
    <w:rsid w:val="00201FD4"/>
    <w:rsid w:val="0020548F"/>
    <w:rsid w:val="00205AF0"/>
    <w:rsid w:val="00205D18"/>
    <w:rsid w:val="0020709D"/>
    <w:rsid w:val="00207328"/>
    <w:rsid w:val="00212CB4"/>
    <w:rsid w:val="00214D64"/>
    <w:rsid w:val="002171B6"/>
    <w:rsid w:val="0022376E"/>
    <w:rsid w:val="00224DB9"/>
    <w:rsid w:val="00231560"/>
    <w:rsid w:val="002402B3"/>
    <w:rsid w:val="00243073"/>
    <w:rsid w:val="00253E7F"/>
    <w:rsid w:val="00255D3C"/>
    <w:rsid w:val="002575FC"/>
    <w:rsid w:val="002606DF"/>
    <w:rsid w:val="002610AA"/>
    <w:rsid w:val="00263707"/>
    <w:rsid w:val="00264417"/>
    <w:rsid w:val="0026444C"/>
    <w:rsid w:val="002647F8"/>
    <w:rsid w:val="00265DA5"/>
    <w:rsid w:val="002720DE"/>
    <w:rsid w:val="00274A81"/>
    <w:rsid w:val="0027557F"/>
    <w:rsid w:val="0027613F"/>
    <w:rsid w:val="00280011"/>
    <w:rsid w:val="002853C7"/>
    <w:rsid w:val="00285FB3"/>
    <w:rsid w:val="0029034E"/>
    <w:rsid w:val="002908A6"/>
    <w:rsid w:val="002925B3"/>
    <w:rsid w:val="0029653A"/>
    <w:rsid w:val="00297DA2"/>
    <w:rsid w:val="002A1CE5"/>
    <w:rsid w:val="002A1DBF"/>
    <w:rsid w:val="002B55E6"/>
    <w:rsid w:val="002B5774"/>
    <w:rsid w:val="002B7F2C"/>
    <w:rsid w:val="002C1B2C"/>
    <w:rsid w:val="002C41A8"/>
    <w:rsid w:val="002D3207"/>
    <w:rsid w:val="002D4C64"/>
    <w:rsid w:val="002D5577"/>
    <w:rsid w:val="002D6B67"/>
    <w:rsid w:val="002D757C"/>
    <w:rsid w:val="002E0EAE"/>
    <w:rsid w:val="002E4431"/>
    <w:rsid w:val="002F059A"/>
    <w:rsid w:val="002F384D"/>
    <w:rsid w:val="00306803"/>
    <w:rsid w:val="0031212D"/>
    <w:rsid w:val="0031245B"/>
    <w:rsid w:val="0031406B"/>
    <w:rsid w:val="003151D7"/>
    <w:rsid w:val="00321E97"/>
    <w:rsid w:val="003223A8"/>
    <w:rsid w:val="00326D27"/>
    <w:rsid w:val="0033070E"/>
    <w:rsid w:val="00334684"/>
    <w:rsid w:val="00335A66"/>
    <w:rsid w:val="0033789B"/>
    <w:rsid w:val="00341B56"/>
    <w:rsid w:val="00346967"/>
    <w:rsid w:val="00347E42"/>
    <w:rsid w:val="00351F00"/>
    <w:rsid w:val="0035568E"/>
    <w:rsid w:val="0036085B"/>
    <w:rsid w:val="00362C8F"/>
    <w:rsid w:val="003638A7"/>
    <w:rsid w:val="00366937"/>
    <w:rsid w:val="00366AD5"/>
    <w:rsid w:val="00372C27"/>
    <w:rsid w:val="0037394A"/>
    <w:rsid w:val="0038229D"/>
    <w:rsid w:val="00383C6A"/>
    <w:rsid w:val="00390F92"/>
    <w:rsid w:val="00395F09"/>
    <w:rsid w:val="00396705"/>
    <w:rsid w:val="00397755"/>
    <w:rsid w:val="003A04D7"/>
    <w:rsid w:val="003A386C"/>
    <w:rsid w:val="003A3DF6"/>
    <w:rsid w:val="003A5775"/>
    <w:rsid w:val="003A57AD"/>
    <w:rsid w:val="003B22A3"/>
    <w:rsid w:val="003B37B3"/>
    <w:rsid w:val="003B3C44"/>
    <w:rsid w:val="003B4716"/>
    <w:rsid w:val="003C1895"/>
    <w:rsid w:val="003C1E00"/>
    <w:rsid w:val="003C5C6D"/>
    <w:rsid w:val="003C6968"/>
    <w:rsid w:val="003D046B"/>
    <w:rsid w:val="003D1D38"/>
    <w:rsid w:val="003D372F"/>
    <w:rsid w:val="003D7B1F"/>
    <w:rsid w:val="003E510C"/>
    <w:rsid w:val="003F068A"/>
    <w:rsid w:val="00400918"/>
    <w:rsid w:val="00402825"/>
    <w:rsid w:val="00404152"/>
    <w:rsid w:val="004050B8"/>
    <w:rsid w:val="00405220"/>
    <w:rsid w:val="0040553C"/>
    <w:rsid w:val="00407615"/>
    <w:rsid w:val="004142DD"/>
    <w:rsid w:val="0042555C"/>
    <w:rsid w:val="00427A14"/>
    <w:rsid w:val="0043141D"/>
    <w:rsid w:val="0043153F"/>
    <w:rsid w:val="004320CB"/>
    <w:rsid w:val="00433C3D"/>
    <w:rsid w:val="004355B8"/>
    <w:rsid w:val="00436E4A"/>
    <w:rsid w:val="004407AC"/>
    <w:rsid w:val="00442820"/>
    <w:rsid w:val="004439C7"/>
    <w:rsid w:val="00444C07"/>
    <w:rsid w:val="00447817"/>
    <w:rsid w:val="004500EE"/>
    <w:rsid w:val="0045301A"/>
    <w:rsid w:val="0045355F"/>
    <w:rsid w:val="00453DEA"/>
    <w:rsid w:val="00456957"/>
    <w:rsid w:val="0046009A"/>
    <w:rsid w:val="0046388E"/>
    <w:rsid w:val="00471B03"/>
    <w:rsid w:val="004743FA"/>
    <w:rsid w:val="00474BE4"/>
    <w:rsid w:val="0047686B"/>
    <w:rsid w:val="00477654"/>
    <w:rsid w:val="00493534"/>
    <w:rsid w:val="00494F9F"/>
    <w:rsid w:val="004A167A"/>
    <w:rsid w:val="004A296B"/>
    <w:rsid w:val="004B00A6"/>
    <w:rsid w:val="004B02CC"/>
    <w:rsid w:val="004B1B1B"/>
    <w:rsid w:val="004B50F8"/>
    <w:rsid w:val="004C00A3"/>
    <w:rsid w:val="004C037F"/>
    <w:rsid w:val="004C228A"/>
    <w:rsid w:val="004C3D19"/>
    <w:rsid w:val="004C53A3"/>
    <w:rsid w:val="004C6B4D"/>
    <w:rsid w:val="004D1B01"/>
    <w:rsid w:val="004D7DB7"/>
    <w:rsid w:val="004D7F26"/>
    <w:rsid w:val="004E0EB3"/>
    <w:rsid w:val="004E332B"/>
    <w:rsid w:val="004E36F2"/>
    <w:rsid w:val="004E5A66"/>
    <w:rsid w:val="004E6204"/>
    <w:rsid w:val="004E69CA"/>
    <w:rsid w:val="004F18A5"/>
    <w:rsid w:val="004F240E"/>
    <w:rsid w:val="004F463A"/>
    <w:rsid w:val="004F4EB2"/>
    <w:rsid w:val="005055FA"/>
    <w:rsid w:val="00510607"/>
    <w:rsid w:val="00513231"/>
    <w:rsid w:val="00513AF7"/>
    <w:rsid w:val="00515545"/>
    <w:rsid w:val="005242F4"/>
    <w:rsid w:val="00525314"/>
    <w:rsid w:val="0052549C"/>
    <w:rsid w:val="00531B45"/>
    <w:rsid w:val="00532B58"/>
    <w:rsid w:val="005422A6"/>
    <w:rsid w:val="00543CFA"/>
    <w:rsid w:val="00545120"/>
    <w:rsid w:val="005531C9"/>
    <w:rsid w:val="0056035A"/>
    <w:rsid w:val="005620CC"/>
    <w:rsid w:val="005679E9"/>
    <w:rsid w:val="00570ECA"/>
    <w:rsid w:val="005725FD"/>
    <w:rsid w:val="0057290E"/>
    <w:rsid w:val="005733AA"/>
    <w:rsid w:val="005752CE"/>
    <w:rsid w:val="005777BA"/>
    <w:rsid w:val="00580729"/>
    <w:rsid w:val="00582223"/>
    <w:rsid w:val="00582C99"/>
    <w:rsid w:val="00587539"/>
    <w:rsid w:val="005928FC"/>
    <w:rsid w:val="00593FAB"/>
    <w:rsid w:val="00594450"/>
    <w:rsid w:val="005952E8"/>
    <w:rsid w:val="00597362"/>
    <w:rsid w:val="005A0F90"/>
    <w:rsid w:val="005A2669"/>
    <w:rsid w:val="005A71FC"/>
    <w:rsid w:val="005B1CBB"/>
    <w:rsid w:val="005B29C4"/>
    <w:rsid w:val="005B2F42"/>
    <w:rsid w:val="005C0D6B"/>
    <w:rsid w:val="005C26C1"/>
    <w:rsid w:val="005C395C"/>
    <w:rsid w:val="005C4CA2"/>
    <w:rsid w:val="005D032D"/>
    <w:rsid w:val="005D0F2A"/>
    <w:rsid w:val="005D124E"/>
    <w:rsid w:val="005D228E"/>
    <w:rsid w:val="005D290B"/>
    <w:rsid w:val="005F020C"/>
    <w:rsid w:val="005F52CE"/>
    <w:rsid w:val="00603B9F"/>
    <w:rsid w:val="00604A6B"/>
    <w:rsid w:val="006144E5"/>
    <w:rsid w:val="00615338"/>
    <w:rsid w:val="00615E24"/>
    <w:rsid w:val="00616890"/>
    <w:rsid w:val="00622D96"/>
    <w:rsid w:val="00623650"/>
    <w:rsid w:val="0062385F"/>
    <w:rsid w:val="00623F2E"/>
    <w:rsid w:val="00625D90"/>
    <w:rsid w:val="006270FB"/>
    <w:rsid w:val="00631739"/>
    <w:rsid w:val="00633EF1"/>
    <w:rsid w:val="00634DA5"/>
    <w:rsid w:val="006366C4"/>
    <w:rsid w:val="00637173"/>
    <w:rsid w:val="00643632"/>
    <w:rsid w:val="00645A65"/>
    <w:rsid w:val="00645C20"/>
    <w:rsid w:val="00647398"/>
    <w:rsid w:val="0066468B"/>
    <w:rsid w:val="0066526D"/>
    <w:rsid w:val="006672A9"/>
    <w:rsid w:val="00667E08"/>
    <w:rsid w:val="00681772"/>
    <w:rsid w:val="0068204B"/>
    <w:rsid w:val="006840C7"/>
    <w:rsid w:val="00687C8C"/>
    <w:rsid w:val="006937D9"/>
    <w:rsid w:val="00697FB1"/>
    <w:rsid w:val="006A1CF4"/>
    <w:rsid w:val="006A4763"/>
    <w:rsid w:val="006B3748"/>
    <w:rsid w:val="006B4C26"/>
    <w:rsid w:val="006B72B5"/>
    <w:rsid w:val="006C1447"/>
    <w:rsid w:val="006C15AA"/>
    <w:rsid w:val="006C1788"/>
    <w:rsid w:val="006C3F23"/>
    <w:rsid w:val="006D24C2"/>
    <w:rsid w:val="006D2F88"/>
    <w:rsid w:val="006D4915"/>
    <w:rsid w:val="006D684E"/>
    <w:rsid w:val="006E3864"/>
    <w:rsid w:val="006E527B"/>
    <w:rsid w:val="006F0AF4"/>
    <w:rsid w:val="006F128C"/>
    <w:rsid w:val="006F1A17"/>
    <w:rsid w:val="006F4188"/>
    <w:rsid w:val="006F6BC6"/>
    <w:rsid w:val="006F723F"/>
    <w:rsid w:val="00700D50"/>
    <w:rsid w:val="00706201"/>
    <w:rsid w:val="00706260"/>
    <w:rsid w:val="00720325"/>
    <w:rsid w:val="007211CB"/>
    <w:rsid w:val="00722178"/>
    <w:rsid w:val="00724597"/>
    <w:rsid w:val="0072554C"/>
    <w:rsid w:val="007332E9"/>
    <w:rsid w:val="0073494F"/>
    <w:rsid w:val="007358B9"/>
    <w:rsid w:val="007455AB"/>
    <w:rsid w:val="00750389"/>
    <w:rsid w:val="007511A2"/>
    <w:rsid w:val="00752C66"/>
    <w:rsid w:val="00753484"/>
    <w:rsid w:val="007541CF"/>
    <w:rsid w:val="007541F7"/>
    <w:rsid w:val="00761494"/>
    <w:rsid w:val="00761C0C"/>
    <w:rsid w:val="00766948"/>
    <w:rsid w:val="00767A08"/>
    <w:rsid w:val="007772BC"/>
    <w:rsid w:val="007912B2"/>
    <w:rsid w:val="0079643B"/>
    <w:rsid w:val="007A5382"/>
    <w:rsid w:val="007B2631"/>
    <w:rsid w:val="007B28A5"/>
    <w:rsid w:val="007B3402"/>
    <w:rsid w:val="007B6E29"/>
    <w:rsid w:val="007B7050"/>
    <w:rsid w:val="007C1F44"/>
    <w:rsid w:val="007C210D"/>
    <w:rsid w:val="007C3A57"/>
    <w:rsid w:val="007C5243"/>
    <w:rsid w:val="007C77CA"/>
    <w:rsid w:val="007D1B28"/>
    <w:rsid w:val="007D2122"/>
    <w:rsid w:val="007E4509"/>
    <w:rsid w:val="007E5986"/>
    <w:rsid w:val="007F0932"/>
    <w:rsid w:val="008018A1"/>
    <w:rsid w:val="00805914"/>
    <w:rsid w:val="008072DC"/>
    <w:rsid w:val="00810A39"/>
    <w:rsid w:val="008118BF"/>
    <w:rsid w:val="00813E6B"/>
    <w:rsid w:val="00814B96"/>
    <w:rsid w:val="00815AD4"/>
    <w:rsid w:val="00827CD6"/>
    <w:rsid w:val="008376B3"/>
    <w:rsid w:val="00837925"/>
    <w:rsid w:val="00843E55"/>
    <w:rsid w:val="00844258"/>
    <w:rsid w:val="008467BE"/>
    <w:rsid w:val="00855708"/>
    <w:rsid w:val="0086036B"/>
    <w:rsid w:val="00861227"/>
    <w:rsid w:val="00862757"/>
    <w:rsid w:val="008713BB"/>
    <w:rsid w:val="00875158"/>
    <w:rsid w:val="00886EBE"/>
    <w:rsid w:val="00887998"/>
    <w:rsid w:val="00887EED"/>
    <w:rsid w:val="00890918"/>
    <w:rsid w:val="00891B39"/>
    <w:rsid w:val="00892988"/>
    <w:rsid w:val="008A01B9"/>
    <w:rsid w:val="008A59E0"/>
    <w:rsid w:val="008A7B5B"/>
    <w:rsid w:val="008B1F27"/>
    <w:rsid w:val="008B65E8"/>
    <w:rsid w:val="008C5EAF"/>
    <w:rsid w:val="008D1E65"/>
    <w:rsid w:val="008D22DB"/>
    <w:rsid w:val="008D2948"/>
    <w:rsid w:val="008D5832"/>
    <w:rsid w:val="008D5DA0"/>
    <w:rsid w:val="008D7BA5"/>
    <w:rsid w:val="008E3435"/>
    <w:rsid w:val="008E6683"/>
    <w:rsid w:val="008E71FC"/>
    <w:rsid w:val="008F1E28"/>
    <w:rsid w:val="00917C4A"/>
    <w:rsid w:val="00917C90"/>
    <w:rsid w:val="0092010F"/>
    <w:rsid w:val="009265D4"/>
    <w:rsid w:val="00926825"/>
    <w:rsid w:val="00933552"/>
    <w:rsid w:val="009356E4"/>
    <w:rsid w:val="00942BDD"/>
    <w:rsid w:val="00945148"/>
    <w:rsid w:val="00947760"/>
    <w:rsid w:val="0095571A"/>
    <w:rsid w:val="00955A02"/>
    <w:rsid w:val="00955F82"/>
    <w:rsid w:val="009615BC"/>
    <w:rsid w:val="00961A99"/>
    <w:rsid w:val="0097015E"/>
    <w:rsid w:val="00970767"/>
    <w:rsid w:val="00970EF1"/>
    <w:rsid w:val="009737C7"/>
    <w:rsid w:val="009741AF"/>
    <w:rsid w:val="0097617F"/>
    <w:rsid w:val="009768AF"/>
    <w:rsid w:val="00976C8F"/>
    <w:rsid w:val="009800B3"/>
    <w:rsid w:val="009811AE"/>
    <w:rsid w:val="00981ED9"/>
    <w:rsid w:val="00982EC0"/>
    <w:rsid w:val="00985613"/>
    <w:rsid w:val="0098585E"/>
    <w:rsid w:val="00985C7D"/>
    <w:rsid w:val="00996C0A"/>
    <w:rsid w:val="009A383B"/>
    <w:rsid w:val="009A3B97"/>
    <w:rsid w:val="009A3D9E"/>
    <w:rsid w:val="009A731C"/>
    <w:rsid w:val="009C14AD"/>
    <w:rsid w:val="009C1E27"/>
    <w:rsid w:val="009C20AC"/>
    <w:rsid w:val="009C2861"/>
    <w:rsid w:val="009C359C"/>
    <w:rsid w:val="009C4C38"/>
    <w:rsid w:val="009D4A12"/>
    <w:rsid w:val="009E1B86"/>
    <w:rsid w:val="009E4E98"/>
    <w:rsid w:val="009E75C4"/>
    <w:rsid w:val="009F3EEE"/>
    <w:rsid w:val="009F699C"/>
    <w:rsid w:val="009F70C1"/>
    <w:rsid w:val="009F77A9"/>
    <w:rsid w:val="00A00C0C"/>
    <w:rsid w:val="00A02CC8"/>
    <w:rsid w:val="00A0469D"/>
    <w:rsid w:val="00A05EFA"/>
    <w:rsid w:val="00A11B40"/>
    <w:rsid w:val="00A20EA2"/>
    <w:rsid w:val="00A22CB4"/>
    <w:rsid w:val="00A23C81"/>
    <w:rsid w:val="00A244C7"/>
    <w:rsid w:val="00A249B7"/>
    <w:rsid w:val="00A2558F"/>
    <w:rsid w:val="00A33B76"/>
    <w:rsid w:val="00A41922"/>
    <w:rsid w:val="00A420E7"/>
    <w:rsid w:val="00A432A2"/>
    <w:rsid w:val="00A528B9"/>
    <w:rsid w:val="00A54B8D"/>
    <w:rsid w:val="00A56BE2"/>
    <w:rsid w:val="00A66C59"/>
    <w:rsid w:val="00A72D1A"/>
    <w:rsid w:val="00A76386"/>
    <w:rsid w:val="00A770F7"/>
    <w:rsid w:val="00A81906"/>
    <w:rsid w:val="00A82B6D"/>
    <w:rsid w:val="00A852C9"/>
    <w:rsid w:val="00A86A03"/>
    <w:rsid w:val="00A86DCB"/>
    <w:rsid w:val="00A87D08"/>
    <w:rsid w:val="00A92E46"/>
    <w:rsid w:val="00A9349A"/>
    <w:rsid w:val="00A97C5C"/>
    <w:rsid w:val="00AA25B6"/>
    <w:rsid w:val="00AA48D1"/>
    <w:rsid w:val="00AA6572"/>
    <w:rsid w:val="00AA6D10"/>
    <w:rsid w:val="00AB056D"/>
    <w:rsid w:val="00AC5743"/>
    <w:rsid w:val="00AC6548"/>
    <w:rsid w:val="00AD14BF"/>
    <w:rsid w:val="00AD3BDA"/>
    <w:rsid w:val="00AE3226"/>
    <w:rsid w:val="00AE647A"/>
    <w:rsid w:val="00AE7361"/>
    <w:rsid w:val="00AF44D6"/>
    <w:rsid w:val="00AF45D9"/>
    <w:rsid w:val="00AF5973"/>
    <w:rsid w:val="00AF6F7A"/>
    <w:rsid w:val="00AF7F9F"/>
    <w:rsid w:val="00B034A1"/>
    <w:rsid w:val="00B049BD"/>
    <w:rsid w:val="00B05AA7"/>
    <w:rsid w:val="00B11279"/>
    <w:rsid w:val="00B15EFC"/>
    <w:rsid w:val="00B228FA"/>
    <w:rsid w:val="00B22958"/>
    <w:rsid w:val="00B22C4E"/>
    <w:rsid w:val="00B23873"/>
    <w:rsid w:val="00B254E9"/>
    <w:rsid w:val="00B26424"/>
    <w:rsid w:val="00B2713C"/>
    <w:rsid w:val="00B329F6"/>
    <w:rsid w:val="00B3304A"/>
    <w:rsid w:val="00B3354F"/>
    <w:rsid w:val="00B34BEA"/>
    <w:rsid w:val="00B35C48"/>
    <w:rsid w:val="00B36436"/>
    <w:rsid w:val="00B36E2F"/>
    <w:rsid w:val="00B37324"/>
    <w:rsid w:val="00B374D2"/>
    <w:rsid w:val="00B47C83"/>
    <w:rsid w:val="00B52FD5"/>
    <w:rsid w:val="00B5386C"/>
    <w:rsid w:val="00B54A23"/>
    <w:rsid w:val="00B57F48"/>
    <w:rsid w:val="00B61A97"/>
    <w:rsid w:val="00B6751A"/>
    <w:rsid w:val="00B723FF"/>
    <w:rsid w:val="00B75282"/>
    <w:rsid w:val="00B76E55"/>
    <w:rsid w:val="00B77464"/>
    <w:rsid w:val="00B8374B"/>
    <w:rsid w:val="00BA4152"/>
    <w:rsid w:val="00BA6C7F"/>
    <w:rsid w:val="00BB2577"/>
    <w:rsid w:val="00BB4BF3"/>
    <w:rsid w:val="00BB512A"/>
    <w:rsid w:val="00BC0C90"/>
    <w:rsid w:val="00BC1B80"/>
    <w:rsid w:val="00BC6B26"/>
    <w:rsid w:val="00BD2145"/>
    <w:rsid w:val="00BD78B5"/>
    <w:rsid w:val="00BF37B0"/>
    <w:rsid w:val="00BF4AD1"/>
    <w:rsid w:val="00BF5CC3"/>
    <w:rsid w:val="00BF7C16"/>
    <w:rsid w:val="00C004CB"/>
    <w:rsid w:val="00C022D1"/>
    <w:rsid w:val="00C05C22"/>
    <w:rsid w:val="00C05D16"/>
    <w:rsid w:val="00C06310"/>
    <w:rsid w:val="00C12314"/>
    <w:rsid w:val="00C16CD7"/>
    <w:rsid w:val="00C16FC6"/>
    <w:rsid w:val="00C1720F"/>
    <w:rsid w:val="00C204FC"/>
    <w:rsid w:val="00C22801"/>
    <w:rsid w:val="00C234F7"/>
    <w:rsid w:val="00C23BB0"/>
    <w:rsid w:val="00C27489"/>
    <w:rsid w:val="00C32F93"/>
    <w:rsid w:val="00C351EC"/>
    <w:rsid w:val="00C3658E"/>
    <w:rsid w:val="00C36AA8"/>
    <w:rsid w:val="00C42A6D"/>
    <w:rsid w:val="00C52581"/>
    <w:rsid w:val="00C60BDA"/>
    <w:rsid w:val="00C614DC"/>
    <w:rsid w:val="00C71D4B"/>
    <w:rsid w:val="00C72CC3"/>
    <w:rsid w:val="00C81B17"/>
    <w:rsid w:val="00C92C10"/>
    <w:rsid w:val="00C9337A"/>
    <w:rsid w:val="00C95CF9"/>
    <w:rsid w:val="00C966C7"/>
    <w:rsid w:val="00CB1747"/>
    <w:rsid w:val="00CB69C3"/>
    <w:rsid w:val="00CC0E98"/>
    <w:rsid w:val="00CC3D05"/>
    <w:rsid w:val="00CC5F05"/>
    <w:rsid w:val="00CD20BA"/>
    <w:rsid w:val="00CD2FFF"/>
    <w:rsid w:val="00CD52E3"/>
    <w:rsid w:val="00CD530E"/>
    <w:rsid w:val="00CD58EB"/>
    <w:rsid w:val="00CE12C4"/>
    <w:rsid w:val="00CE23E9"/>
    <w:rsid w:val="00CE3B32"/>
    <w:rsid w:val="00CE4E10"/>
    <w:rsid w:val="00CE5858"/>
    <w:rsid w:val="00CF7606"/>
    <w:rsid w:val="00D03006"/>
    <w:rsid w:val="00D033ED"/>
    <w:rsid w:val="00D056E8"/>
    <w:rsid w:val="00D10CB8"/>
    <w:rsid w:val="00D12659"/>
    <w:rsid w:val="00D12EE2"/>
    <w:rsid w:val="00D13A82"/>
    <w:rsid w:val="00D1480E"/>
    <w:rsid w:val="00D222B5"/>
    <w:rsid w:val="00D225C7"/>
    <w:rsid w:val="00D27514"/>
    <w:rsid w:val="00D30DD1"/>
    <w:rsid w:val="00D33285"/>
    <w:rsid w:val="00D333B3"/>
    <w:rsid w:val="00D368FA"/>
    <w:rsid w:val="00D37673"/>
    <w:rsid w:val="00D376BC"/>
    <w:rsid w:val="00D376EE"/>
    <w:rsid w:val="00D44CB4"/>
    <w:rsid w:val="00D44D7E"/>
    <w:rsid w:val="00D45679"/>
    <w:rsid w:val="00D501E8"/>
    <w:rsid w:val="00D541A3"/>
    <w:rsid w:val="00D559CC"/>
    <w:rsid w:val="00D5688C"/>
    <w:rsid w:val="00D636C3"/>
    <w:rsid w:val="00D67B6A"/>
    <w:rsid w:val="00D72F79"/>
    <w:rsid w:val="00D733D5"/>
    <w:rsid w:val="00D75FF8"/>
    <w:rsid w:val="00D76B7E"/>
    <w:rsid w:val="00D81E2B"/>
    <w:rsid w:val="00D91724"/>
    <w:rsid w:val="00D96690"/>
    <w:rsid w:val="00D969CE"/>
    <w:rsid w:val="00DA23F1"/>
    <w:rsid w:val="00DA3718"/>
    <w:rsid w:val="00DA4825"/>
    <w:rsid w:val="00DA489D"/>
    <w:rsid w:val="00DB1CDD"/>
    <w:rsid w:val="00DB342D"/>
    <w:rsid w:val="00DB3E7E"/>
    <w:rsid w:val="00DC09C5"/>
    <w:rsid w:val="00DC2A0B"/>
    <w:rsid w:val="00DC3DFD"/>
    <w:rsid w:val="00DC49CC"/>
    <w:rsid w:val="00DD23D1"/>
    <w:rsid w:val="00DD36A8"/>
    <w:rsid w:val="00DD5341"/>
    <w:rsid w:val="00DE218C"/>
    <w:rsid w:val="00DF2D5B"/>
    <w:rsid w:val="00DF568C"/>
    <w:rsid w:val="00DF58C7"/>
    <w:rsid w:val="00DF6BCE"/>
    <w:rsid w:val="00DF6EF6"/>
    <w:rsid w:val="00E0080E"/>
    <w:rsid w:val="00E07C4E"/>
    <w:rsid w:val="00E10A3A"/>
    <w:rsid w:val="00E10C65"/>
    <w:rsid w:val="00E119A0"/>
    <w:rsid w:val="00E14E2A"/>
    <w:rsid w:val="00E15AB4"/>
    <w:rsid w:val="00E308BB"/>
    <w:rsid w:val="00E351AF"/>
    <w:rsid w:val="00E35F4F"/>
    <w:rsid w:val="00E37B70"/>
    <w:rsid w:val="00E4511B"/>
    <w:rsid w:val="00E46376"/>
    <w:rsid w:val="00E46916"/>
    <w:rsid w:val="00E46E2A"/>
    <w:rsid w:val="00E57275"/>
    <w:rsid w:val="00E7062E"/>
    <w:rsid w:val="00E70FCB"/>
    <w:rsid w:val="00E71D2A"/>
    <w:rsid w:val="00E71E1E"/>
    <w:rsid w:val="00E746E1"/>
    <w:rsid w:val="00E7518C"/>
    <w:rsid w:val="00E75E22"/>
    <w:rsid w:val="00E76BE9"/>
    <w:rsid w:val="00E81A61"/>
    <w:rsid w:val="00E82B53"/>
    <w:rsid w:val="00E82D63"/>
    <w:rsid w:val="00E847C3"/>
    <w:rsid w:val="00E84BC5"/>
    <w:rsid w:val="00E86DF5"/>
    <w:rsid w:val="00E9203F"/>
    <w:rsid w:val="00E9775C"/>
    <w:rsid w:val="00EA2E8D"/>
    <w:rsid w:val="00EA3498"/>
    <w:rsid w:val="00EA4B2B"/>
    <w:rsid w:val="00EB28F3"/>
    <w:rsid w:val="00EB58AD"/>
    <w:rsid w:val="00EC2DEB"/>
    <w:rsid w:val="00EC418E"/>
    <w:rsid w:val="00EC7A40"/>
    <w:rsid w:val="00ED1BA5"/>
    <w:rsid w:val="00ED5346"/>
    <w:rsid w:val="00ED7C48"/>
    <w:rsid w:val="00EE02BF"/>
    <w:rsid w:val="00EF3DAF"/>
    <w:rsid w:val="00EF49F0"/>
    <w:rsid w:val="00EF7B53"/>
    <w:rsid w:val="00F0230E"/>
    <w:rsid w:val="00F05DDE"/>
    <w:rsid w:val="00F06630"/>
    <w:rsid w:val="00F114FA"/>
    <w:rsid w:val="00F11B34"/>
    <w:rsid w:val="00F1616D"/>
    <w:rsid w:val="00F20C49"/>
    <w:rsid w:val="00F21DF1"/>
    <w:rsid w:val="00F24A32"/>
    <w:rsid w:val="00F30CE9"/>
    <w:rsid w:val="00F30D76"/>
    <w:rsid w:val="00F32A7E"/>
    <w:rsid w:val="00F348EB"/>
    <w:rsid w:val="00F35738"/>
    <w:rsid w:val="00F40B5A"/>
    <w:rsid w:val="00F40BB6"/>
    <w:rsid w:val="00F40D59"/>
    <w:rsid w:val="00F4569D"/>
    <w:rsid w:val="00F46F15"/>
    <w:rsid w:val="00F50016"/>
    <w:rsid w:val="00F55D07"/>
    <w:rsid w:val="00F56006"/>
    <w:rsid w:val="00F56C89"/>
    <w:rsid w:val="00F571C8"/>
    <w:rsid w:val="00F72D35"/>
    <w:rsid w:val="00F7437A"/>
    <w:rsid w:val="00F74915"/>
    <w:rsid w:val="00F83F17"/>
    <w:rsid w:val="00F871A6"/>
    <w:rsid w:val="00F90755"/>
    <w:rsid w:val="00F93BB7"/>
    <w:rsid w:val="00F97639"/>
    <w:rsid w:val="00F97C82"/>
    <w:rsid w:val="00FA0D93"/>
    <w:rsid w:val="00FA269F"/>
    <w:rsid w:val="00FA3E2F"/>
    <w:rsid w:val="00FB2318"/>
    <w:rsid w:val="00FC1B68"/>
    <w:rsid w:val="00FC64A4"/>
    <w:rsid w:val="00FC6C0E"/>
    <w:rsid w:val="00FC7DA3"/>
    <w:rsid w:val="00FC7E0D"/>
    <w:rsid w:val="00FD034A"/>
    <w:rsid w:val="00FD074B"/>
    <w:rsid w:val="00FD0FAB"/>
    <w:rsid w:val="00FD1EF3"/>
    <w:rsid w:val="00FD2CF8"/>
    <w:rsid w:val="00FE11C9"/>
    <w:rsid w:val="00FE1339"/>
    <w:rsid w:val="00FE75AE"/>
    <w:rsid w:val="00FF12E1"/>
    <w:rsid w:val="00FF424E"/>
    <w:rsid w:val="00FF4B1C"/>
    <w:rsid w:val="00FF5B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7372"/>
  <w15:docId w15:val="{F78B77CE-360E-481C-BF29-A96072A8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4569D"/>
    <w:pPr>
      <w:spacing w:after="0" w:line="240" w:lineRule="auto"/>
    </w:pPr>
    <w:rPr>
      <w:rFonts w:ascii="Times New Roman" w:eastAsia="Times New Roman" w:hAnsi="Times New Roman" w:cs="Times New Roman"/>
      <w:sz w:val="20"/>
      <w:szCs w:val="20"/>
      <w:lang w:eastAsia="ru-RU"/>
    </w:rPr>
  </w:style>
  <w:style w:type="paragraph" w:styleId="2">
    <w:name w:val="heading 2"/>
    <w:basedOn w:val="a0"/>
    <w:next w:val="a0"/>
    <w:link w:val="20"/>
    <w:qFormat/>
    <w:rsid w:val="00AC5743"/>
    <w:pPr>
      <w:keepNext/>
      <w:suppressAutoHyphens/>
      <w:spacing w:before="240" w:after="60"/>
      <w:outlineLvl w:val="1"/>
    </w:pPr>
    <w:rPr>
      <w:rFonts w:ascii="Calibri Light" w:hAnsi="Calibri Light"/>
      <w:b/>
      <w:bCs/>
      <w:i/>
      <w:iCs/>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semiHidden/>
    <w:rsid w:val="00F4569D"/>
    <w:pPr>
      <w:jc w:val="both"/>
    </w:pPr>
    <w:rPr>
      <w:sz w:val="28"/>
    </w:rPr>
  </w:style>
  <w:style w:type="character" w:customStyle="1" w:styleId="a5">
    <w:name w:val="Основной текст Знак"/>
    <w:basedOn w:val="a1"/>
    <w:link w:val="a4"/>
    <w:semiHidden/>
    <w:rsid w:val="00F4569D"/>
    <w:rPr>
      <w:rFonts w:ascii="Times New Roman" w:eastAsia="Times New Roman" w:hAnsi="Times New Roman" w:cs="Times New Roman"/>
      <w:sz w:val="28"/>
      <w:szCs w:val="20"/>
      <w:lang w:eastAsia="ru-RU"/>
    </w:rPr>
  </w:style>
  <w:style w:type="paragraph" w:styleId="a6">
    <w:name w:val="Body Text Indent"/>
    <w:basedOn w:val="a0"/>
    <w:link w:val="a7"/>
    <w:semiHidden/>
    <w:rsid w:val="00F4569D"/>
    <w:pPr>
      <w:ind w:firstLine="567"/>
    </w:pPr>
    <w:rPr>
      <w:sz w:val="28"/>
    </w:rPr>
  </w:style>
  <w:style w:type="character" w:customStyle="1" w:styleId="a7">
    <w:name w:val="Основной текст с отступом Знак"/>
    <w:basedOn w:val="a1"/>
    <w:link w:val="a6"/>
    <w:semiHidden/>
    <w:rsid w:val="00F4569D"/>
    <w:rPr>
      <w:rFonts w:ascii="Times New Roman" w:eastAsia="Times New Roman" w:hAnsi="Times New Roman" w:cs="Times New Roman"/>
      <w:sz w:val="28"/>
      <w:szCs w:val="20"/>
      <w:lang w:eastAsia="ru-RU"/>
    </w:rPr>
  </w:style>
  <w:style w:type="paragraph" w:styleId="21">
    <w:name w:val="Body Text Indent 2"/>
    <w:basedOn w:val="a0"/>
    <w:link w:val="22"/>
    <w:semiHidden/>
    <w:rsid w:val="00F4569D"/>
    <w:pPr>
      <w:ind w:firstLine="851"/>
      <w:jc w:val="both"/>
    </w:pPr>
    <w:rPr>
      <w:sz w:val="28"/>
    </w:rPr>
  </w:style>
  <w:style w:type="character" w:customStyle="1" w:styleId="22">
    <w:name w:val="Основной текст с отступом 2 Знак"/>
    <w:basedOn w:val="a1"/>
    <w:link w:val="21"/>
    <w:semiHidden/>
    <w:rsid w:val="00F4569D"/>
    <w:rPr>
      <w:rFonts w:ascii="Times New Roman" w:eastAsia="Times New Roman" w:hAnsi="Times New Roman" w:cs="Times New Roman"/>
      <w:sz w:val="28"/>
      <w:szCs w:val="20"/>
      <w:lang w:eastAsia="ru-RU"/>
    </w:rPr>
  </w:style>
  <w:style w:type="paragraph" w:styleId="3">
    <w:name w:val="Body Text Indent 3"/>
    <w:basedOn w:val="a0"/>
    <w:link w:val="30"/>
    <w:semiHidden/>
    <w:rsid w:val="00F4569D"/>
    <w:pPr>
      <w:ind w:firstLine="851"/>
    </w:pPr>
    <w:rPr>
      <w:sz w:val="28"/>
      <w:lang w:val="en-US"/>
    </w:rPr>
  </w:style>
  <w:style w:type="character" w:customStyle="1" w:styleId="30">
    <w:name w:val="Основной текст с отступом 3 Знак"/>
    <w:basedOn w:val="a1"/>
    <w:link w:val="3"/>
    <w:semiHidden/>
    <w:rsid w:val="00F4569D"/>
    <w:rPr>
      <w:rFonts w:ascii="Times New Roman" w:eastAsia="Times New Roman" w:hAnsi="Times New Roman" w:cs="Times New Roman"/>
      <w:sz w:val="28"/>
      <w:szCs w:val="20"/>
      <w:lang w:val="en-US" w:eastAsia="ru-RU"/>
    </w:rPr>
  </w:style>
  <w:style w:type="paragraph" w:styleId="a8">
    <w:name w:val="header"/>
    <w:basedOn w:val="a0"/>
    <w:link w:val="a9"/>
    <w:semiHidden/>
    <w:rsid w:val="00F4569D"/>
    <w:pPr>
      <w:tabs>
        <w:tab w:val="center" w:pos="4677"/>
        <w:tab w:val="right" w:pos="9355"/>
      </w:tabs>
    </w:pPr>
  </w:style>
  <w:style w:type="character" w:customStyle="1" w:styleId="a9">
    <w:name w:val="Верхний колонтитул Знак"/>
    <w:basedOn w:val="a1"/>
    <w:link w:val="a8"/>
    <w:semiHidden/>
    <w:rsid w:val="00F4569D"/>
    <w:rPr>
      <w:rFonts w:ascii="Times New Roman" w:eastAsia="Times New Roman" w:hAnsi="Times New Roman" w:cs="Times New Roman"/>
      <w:sz w:val="20"/>
      <w:szCs w:val="20"/>
      <w:lang w:eastAsia="ru-RU"/>
    </w:rPr>
  </w:style>
  <w:style w:type="character" w:styleId="aa">
    <w:name w:val="page number"/>
    <w:basedOn w:val="a1"/>
    <w:semiHidden/>
    <w:rsid w:val="00F4569D"/>
  </w:style>
  <w:style w:type="paragraph" w:customStyle="1" w:styleId="ConsPlusNonformat">
    <w:name w:val="ConsPlusNonformat"/>
    <w:rsid w:val="00F4569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69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F4569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b">
    <w:name w:val="Таблицы (моноширинный)"/>
    <w:basedOn w:val="a0"/>
    <w:next w:val="a0"/>
    <w:rsid w:val="00F4569D"/>
    <w:pPr>
      <w:widowControl w:val="0"/>
      <w:autoSpaceDE w:val="0"/>
      <w:autoSpaceDN w:val="0"/>
      <w:adjustRightInd w:val="0"/>
      <w:jc w:val="both"/>
    </w:pPr>
    <w:rPr>
      <w:rFonts w:ascii="Courier New" w:hAnsi="Courier New" w:cs="Courier New"/>
    </w:rPr>
  </w:style>
  <w:style w:type="paragraph" w:customStyle="1" w:styleId="HeadDoc">
    <w:name w:val="HeadDoc"/>
    <w:rsid w:val="00F4569D"/>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c">
    <w:name w:val="текст"/>
    <w:basedOn w:val="a0"/>
    <w:rsid w:val="00F4569D"/>
    <w:pPr>
      <w:spacing w:before="20" w:after="20" w:line="312" w:lineRule="auto"/>
      <w:ind w:firstLine="567"/>
      <w:jc w:val="both"/>
    </w:pPr>
    <w:rPr>
      <w:sz w:val="24"/>
      <w:szCs w:val="24"/>
    </w:rPr>
  </w:style>
  <w:style w:type="paragraph" w:customStyle="1" w:styleId="a">
    <w:name w:val="Буллет"/>
    <w:basedOn w:val="a0"/>
    <w:rsid w:val="00F4569D"/>
    <w:pPr>
      <w:numPr>
        <w:numId w:val="1"/>
      </w:numPr>
      <w:spacing w:line="312" w:lineRule="auto"/>
      <w:ind w:left="924" w:hanging="357"/>
      <w:jc w:val="both"/>
    </w:pPr>
    <w:rPr>
      <w:sz w:val="24"/>
      <w:szCs w:val="24"/>
    </w:rPr>
  </w:style>
  <w:style w:type="paragraph" w:styleId="ad">
    <w:name w:val="List Paragraph"/>
    <w:basedOn w:val="a0"/>
    <w:uiPriority w:val="34"/>
    <w:qFormat/>
    <w:rsid w:val="00CC3D05"/>
    <w:pPr>
      <w:ind w:left="720"/>
      <w:contextualSpacing/>
    </w:pPr>
  </w:style>
  <w:style w:type="paragraph" w:styleId="ae">
    <w:name w:val="Balloon Text"/>
    <w:basedOn w:val="a0"/>
    <w:link w:val="af"/>
    <w:uiPriority w:val="99"/>
    <w:semiHidden/>
    <w:unhideWhenUsed/>
    <w:rsid w:val="001A3860"/>
    <w:rPr>
      <w:rFonts w:ascii="Segoe UI" w:hAnsi="Segoe UI" w:cs="Segoe UI"/>
      <w:sz w:val="18"/>
      <w:szCs w:val="18"/>
    </w:rPr>
  </w:style>
  <w:style w:type="character" w:customStyle="1" w:styleId="af">
    <w:name w:val="Текст выноски Знак"/>
    <w:basedOn w:val="a1"/>
    <w:link w:val="ae"/>
    <w:uiPriority w:val="99"/>
    <w:semiHidden/>
    <w:rsid w:val="001A3860"/>
    <w:rPr>
      <w:rFonts w:ascii="Segoe UI" w:eastAsia="Times New Roman" w:hAnsi="Segoe UI" w:cs="Segoe UI"/>
      <w:sz w:val="18"/>
      <w:szCs w:val="18"/>
      <w:lang w:eastAsia="ru-RU"/>
    </w:rPr>
  </w:style>
  <w:style w:type="paragraph" w:customStyle="1" w:styleId="af0">
    <w:name w:val="обычный"/>
    <w:basedOn w:val="a0"/>
    <w:rsid w:val="006F1A17"/>
    <w:rPr>
      <w:color w:val="000000"/>
    </w:rPr>
  </w:style>
  <w:style w:type="character" w:customStyle="1" w:styleId="af1">
    <w:name w:val="Символ сноски"/>
    <w:rsid w:val="00700D50"/>
    <w:rPr>
      <w:vertAlign w:val="superscript"/>
    </w:rPr>
  </w:style>
  <w:style w:type="character" w:styleId="af2">
    <w:name w:val="footnote reference"/>
    <w:rsid w:val="00700D50"/>
    <w:rPr>
      <w:vertAlign w:val="superscript"/>
    </w:rPr>
  </w:style>
  <w:style w:type="paragraph" w:styleId="af3">
    <w:name w:val="footnote text"/>
    <w:basedOn w:val="a0"/>
    <w:link w:val="af4"/>
    <w:rsid w:val="00700D50"/>
    <w:pPr>
      <w:suppressAutoHyphens/>
    </w:pPr>
    <w:rPr>
      <w:lang w:eastAsia="ar-SA"/>
    </w:rPr>
  </w:style>
  <w:style w:type="character" w:customStyle="1" w:styleId="af4">
    <w:name w:val="Текст сноски Знак"/>
    <w:basedOn w:val="a1"/>
    <w:link w:val="af3"/>
    <w:rsid w:val="00700D50"/>
    <w:rPr>
      <w:rFonts w:ascii="Times New Roman" w:eastAsia="Times New Roman" w:hAnsi="Times New Roman" w:cs="Times New Roman"/>
      <w:sz w:val="20"/>
      <w:szCs w:val="20"/>
      <w:lang w:eastAsia="ar-SA"/>
    </w:rPr>
  </w:style>
  <w:style w:type="character" w:styleId="af5">
    <w:name w:val="Strong"/>
    <w:qFormat/>
    <w:rsid w:val="009C14AD"/>
    <w:rPr>
      <w:b/>
      <w:bCs/>
    </w:rPr>
  </w:style>
  <w:style w:type="character" w:customStyle="1" w:styleId="20">
    <w:name w:val="Заголовок 2 Знак"/>
    <w:basedOn w:val="a1"/>
    <w:link w:val="2"/>
    <w:rsid w:val="00AC5743"/>
    <w:rPr>
      <w:rFonts w:ascii="Calibri Light" w:eastAsia="Times New Roman" w:hAnsi="Calibri Light" w:cs="Times New Roman"/>
      <w:b/>
      <w:bCs/>
      <w:i/>
      <w:iCs/>
      <w:sz w:val="28"/>
      <w:szCs w:val="28"/>
      <w:lang w:eastAsia="ar-SA"/>
    </w:rPr>
  </w:style>
  <w:style w:type="paragraph" w:customStyle="1" w:styleId="msonospacing0">
    <w:name w:val="msonospacing"/>
    <w:basedOn w:val="a0"/>
    <w:rsid w:val="00813E6B"/>
    <w:pPr>
      <w:spacing w:before="100" w:beforeAutospacing="1" w:after="100" w:afterAutospacing="1"/>
    </w:pPr>
    <w:rPr>
      <w:sz w:val="24"/>
      <w:szCs w:val="24"/>
    </w:rPr>
  </w:style>
  <w:style w:type="paragraph" w:styleId="af6">
    <w:name w:val="No Spacing"/>
    <w:uiPriority w:val="1"/>
    <w:qFormat/>
    <w:rsid w:val="004E5A66"/>
    <w:pPr>
      <w:spacing w:after="0" w:line="240" w:lineRule="auto"/>
    </w:pPr>
    <w:rPr>
      <w:rFonts w:ascii="Times New Roman" w:eastAsia="Times New Roman" w:hAnsi="Times New Roman" w:cs="Times New Roman"/>
      <w:sz w:val="20"/>
      <w:szCs w:val="20"/>
      <w:lang w:eastAsia="ru-RU"/>
    </w:rPr>
  </w:style>
  <w:style w:type="character" w:customStyle="1" w:styleId="af7">
    <w:name w:val="Основной текст_"/>
    <w:basedOn w:val="a1"/>
    <w:link w:val="1"/>
    <w:rsid w:val="002C41A8"/>
    <w:rPr>
      <w:rFonts w:ascii="Times New Roman" w:eastAsia="Times New Roman" w:hAnsi="Times New Roman" w:cs="Times New Roman"/>
      <w:sz w:val="28"/>
      <w:szCs w:val="28"/>
      <w:shd w:val="clear" w:color="auto" w:fill="FFFFFF"/>
    </w:rPr>
  </w:style>
  <w:style w:type="paragraph" w:customStyle="1" w:styleId="1">
    <w:name w:val="Основной текст1"/>
    <w:basedOn w:val="a0"/>
    <w:link w:val="af7"/>
    <w:rsid w:val="002C41A8"/>
    <w:pPr>
      <w:widowControl w:val="0"/>
      <w:shd w:val="clear" w:color="auto" w:fill="FFFFFF"/>
      <w:ind w:firstLine="400"/>
    </w:pPr>
    <w:rPr>
      <w:sz w:val="28"/>
      <w:szCs w:val="28"/>
      <w:lang w:eastAsia="en-US"/>
    </w:rPr>
  </w:style>
  <w:style w:type="paragraph" w:customStyle="1" w:styleId="Default">
    <w:name w:val="Default"/>
    <w:rsid w:val="00622D96"/>
    <w:pPr>
      <w:autoSpaceDE w:val="0"/>
      <w:autoSpaceDN w:val="0"/>
      <w:adjustRightInd w:val="0"/>
      <w:spacing w:after="0" w:line="240" w:lineRule="auto"/>
    </w:pPr>
    <w:rPr>
      <w:rFonts w:ascii="Times New Roman" w:eastAsia="Courier New" w:hAnsi="Times New Roman" w:cs="Times New Roman"/>
      <w:color w:val="000000"/>
      <w:sz w:val="24"/>
      <w:szCs w:val="24"/>
      <w:lang w:eastAsia="ru-RU"/>
    </w:rPr>
  </w:style>
  <w:style w:type="paragraph" w:styleId="af8">
    <w:name w:val="footer"/>
    <w:basedOn w:val="a0"/>
    <w:link w:val="af9"/>
    <w:uiPriority w:val="99"/>
    <w:unhideWhenUsed/>
    <w:rsid w:val="00D75FF8"/>
    <w:pPr>
      <w:tabs>
        <w:tab w:val="center" w:pos="4677"/>
        <w:tab w:val="right" w:pos="9355"/>
      </w:tabs>
    </w:pPr>
  </w:style>
  <w:style w:type="character" w:customStyle="1" w:styleId="af9">
    <w:name w:val="Нижний колонтитул Знак"/>
    <w:basedOn w:val="a1"/>
    <w:link w:val="af8"/>
    <w:uiPriority w:val="99"/>
    <w:rsid w:val="00D75FF8"/>
    <w:rPr>
      <w:rFonts w:ascii="Times New Roman" w:eastAsia="Times New Roman" w:hAnsi="Times New Roman" w:cs="Times New Roman"/>
      <w:sz w:val="20"/>
      <w:szCs w:val="20"/>
      <w:lang w:eastAsia="ru-RU"/>
    </w:rPr>
  </w:style>
  <w:style w:type="character" w:customStyle="1" w:styleId="31">
    <w:name w:val="Заголовок №3_"/>
    <w:basedOn w:val="a1"/>
    <w:link w:val="32"/>
    <w:rsid w:val="001D43D0"/>
    <w:rPr>
      <w:rFonts w:ascii="Times New Roman" w:eastAsia="Times New Roman" w:hAnsi="Times New Roman" w:cs="Times New Roman"/>
      <w:b/>
      <w:bCs/>
      <w:sz w:val="28"/>
      <w:szCs w:val="28"/>
      <w:shd w:val="clear" w:color="auto" w:fill="FFFFFF"/>
    </w:rPr>
  </w:style>
  <w:style w:type="paragraph" w:customStyle="1" w:styleId="32">
    <w:name w:val="Заголовок №3"/>
    <w:basedOn w:val="a0"/>
    <w:link w:val="31"/>
    <w:rsid w:val="001D43D0"/>
    <w:pPr>
      <w:widowControl w:val="0"/>
      <w:shd w:val="clear" w:color="auto" w:fill="FFFFFF"/>
      <w:jc w:val="center"/>
      <w:outlineLvl w:val="2"/>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7803278">
      <w:bodyDiv w:val="1"/>
      <w:marLeft w:val="0"/>
      <w:marRight w:val="0"/>
      <w:marTop w:val="0"/>
      <w:marBottom w:val="0"/>
      <w:divBdr>
        <w:top w:val="none" w:sz="0" w:space="0" w:color="auto"/>
        <w:left w:val="none" w:sz="0" w:space="0" w:color="auto"/>
        <w:bottom w:val="none" w:sz="0" w:space="0" w:color="auto"/>
        <w:right w:val="none" w:sz="0" w:space="0" w:color="auto"/>
      </w:divBdr>
    </w:div>
    <w:div w:id="1165824803">
      <w:bodyDiv w:val="1"/>
      <w:marLeft w:val="0"/>
      <w:marRight w:val="0"/>
      <w:marTop w:val="0"/>
      <w:marBottom w:val="0"/>
      <w:divBdr>
        <w:top w:val="none" w:sz="0" w:space="0" w:color="auto"/>
        <w:left w:val="none" w:sz="0" w:space="0" w:color="auto"/>
        <w:bottom w:val="none" w:sz="0" w:space="0" w:color="auto"/>
        <w:right w:val="none" w:sz="0" w:space="0" w:color="auto"/>
      </w:divBdr>
      <w:divsChild>
        <w:div w:id="692851592">
          <w:marLeft w:val="600"/>
          <w:marRight w:val="600"/>
          <w:marTop w:val="225"/>
          <w:marBottom w:val="225"/>
          <w:divBdr>
            <w:top w:val="single" w:sz="6" w:space="0" w:color="CCCCCC"/>
            <w:left w:val="single" w:sz="6" w:space="0" w:color="CCCCCC"/>
            <w:bottom w:val="single" w:sz="6" w:space="0" w:color="CCCCCC"/>
            <w:right w:val="single" w:sz="6" w:space="0" w:color="CCCCCC"/>
          </w:divBdr>
          <w:divsChild>
            <w:div w:id="225841988">
              <w:marLeft w:val="0"/>
              <w:marRight w:val="0"/>
              <w:marTop w:val="0"/>
              <w:marBottom w:val="0"/>
              <w:divBdr>
                <w:top w:val="none" w:sz="0" w:space="0" w:color="auto"/>
                <w:left w:val="none" w:sz="0" w:space="0" w:color="auto"/>
                <w:bottom w:val="none" w:sz="0" w:space="0" w:color="auto"/>
                <w:right w:val="none" w:sz="0" w:space="0" w:color="auto"/>
              </w:divBdr>
              <w:divsChild>
                <w:div w:id="88672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8F1F7504C3FA77A4AEC9632A0012176E1743585FEE3D9EEFE82D5195A14BA61F0A81D5636AF7878DE13E46363DAA3477B7AC6FAB6C516070E2rDP" TargetMode="External"/><Relationship Id="rId18" Type="http://schemas.openxmlformats.org/officeDocument/2006/relationships/hyperlink" Target="consultantplus://offline/ref=356CAE6AFC48AED478916C0B5AA11081C8A0A128488AF251D6F594D020A68D8330485C4B5F240135843727gAfFJ" TargetMode="Externa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hyperlink" Target="consultantplus://offline/ref=9256D4E6A4CAFAFE272118807CFBA00CA9D8509BC52BAB46BFD4D54F22493E789718B86AA1A55114899FE29BF1CD0FB84CAC61353CC1F783hEVAL" TargetMode="External"/><Relationship Id="rId7" Type="http://schemas.openxmlformats.org/officeDocument/2006/relationships/endnotes" Target="endnotes.xml"/><Relationship Id="rId12" Type="http://schemas.openxmlformats.org/officeDocument/2006/relationships/hyperlink" Target="consultantplus://offline/ref=8F1F7504C3FA77A4AEC9632A0012176E1743585FEE3D9EEFE82D5195A14BA61F0A81D5636AF7878DE83E46363DAA3477B7AC6FAB6C516070E2rDP" TargetMode="External"/><Relationship Id="rId17" Type="http://schemas.openxmlformats.org/officeDocument/2006/relationships/hyperlink" Target="consultantplus://offline/ref=AC96922F7D198502CFDFD670E0FE7B03BF7A471EEBADD2B55D30D9B32E6D94CDD9B56156C4FBF529D7B833366F313216ECB4E08817FB41w4P"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consultantplus://offline/ref=AC96922F7D198502CFDFD670E0FE7B03BD774F13E0A1D2B55D30D9B32E6D94CDD9B56156C6FBF3238AE2233226643D08EFABFF8B09FB15E449wCP" TargetMode="External"/><Relationship Id="rId20" Type="http://schemas.openxmlformats.org/officeDocument/2006/relationships/hyperlink" Target="consultantplus://offline/ref=9256D4E6A4CAFAFE272118807CFBA00CA9D75592C22CAB46BFD4D54F22493E789718B86AA1A5511D819FE29BF1CD0FB84CAC61353CC1F783hEVA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144E09C5C0A2178927450679FDD2273D3769D89489B9BC8A9DBDF2C6559014F4C21ECAA6447BB9AE2A55EDAE482B3657FE4B3574D26FBC3zFu2N" TargetMode="External"/><Relationship Id="rId24" Type="http://schemas.openxmlformats.org/officeDocument/2006/relationships/hyperlink" Target="consultantplus://offline/ref=49BB90FF17579DA26E01A7691C780FD95A9444F7AFB6CEDE2ED44ACD782F3653B479CDCE133F832B909C6D7BF542AAEC92F7870AAB9888YCtDO"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C96922F7D198502CFDFD670E0FE7B03BD774F13E0A1D2B55D30D9B32E6D94CDD9B56156C6FBF32383E2233226643D08EFABFF8B09FB15E449wCP" TargetMode="External"/><Relationship Id="rId23" Type="http://schemas.openxmlformats.org/officeDocument/2006/relationships/hyperlink" Target="consultantplus://offline/ref=76D853898A7D52BB088C265AC0403C458523F528BAF53D8BD2CE5A5F8F1B8A148D24471405283C13322CF664B0FC697D3353EF5F6A91A719WBa1L" TargetMode="External"/><Relationship Id="rId28" Type="http://schemas.openxmlformats.org/officeDocument/2006/relationships/header" Target="header2.xml"/><Relationship Id="rId10" Type="http://schemas.openxmlformats.org/officeDocument/2006/relationships/hyperlink" Target="consultantplus://offline/ref=818DDE07045A8694AAF8008F8AD959D48B978552DA09E4DE751FD3E9591E16F08D55FF23F691D039516BA5D401CA79E704331E4E3D4EFB10f8m6J" TargetMode="External"/><Relationship Id="rId19" Type="http://schemas.openxmlformats.org/officeDocument/2006/relationships/hyperlink" Target="consultantplus://offline/ref=4677A003EC92BE7077507455D33A12C20EBAF5EA8469335473BE91192400C07749DAA7F52D3D58C29D99E1b7h4J"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C96922F7D198502CFDFD670E0FE7B03BF7A471EEBADD2B55D30D9B32E6D94CDD9B56156C4FBF529D7B833366F313216ECB4E08817FB41w4P" TargetMode="External"/><Relationship Id="rId22" Type="http://schemas.openxmlformats.org/officeDocument/2006/relationships/hyperlink" Target="consultantplus://offline/ref=76D853898A7D52BB088C265AC0403C458D2FFA2ABDFE6081DA97565D8814D5038A6D4B1505283C173173F371A1A4667A284CEE417693A5W1aA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2A4F3-6F85-42B8-876C-7D82B6A0B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9396</Words>
  <Characters>53559</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Образ</dc:creator>
  <cp:lastModifiedBy>Kolosok</cp:lastModifiedBy>
  <cp:revision>4</cp:revision>
  <cp:lastPrinted>2022-09-23T19:31:00Z</cp:lastPrinted>
  <dcterms:created xsi:type="dcterms:W3CDTF">2023-03-31T06:03:00Z</dcterms:created>
  <dcterms:modified xsi:type="dcterms:W3CDTF">2023-03-31T06:10:00Z</dcterms:modified>
</cp:coreProperties>
</file>