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FC" w:rsidRPr="002E76FC" w:rsidRDefault="002E76FC" w:rsidP="002E76FC">
      <w:pPr>
        <w:jc w:val="center"/>
        <w:rPr>
          <w:rStyle w:val="a4"/>
          <w:b w:val="0"/>
          <w:bCs w:val="0"/>
          <w:sz w:val="28"/>
          <w:szCs w:val="28"/>
        </w:rPr>
      </w:pPr>
      <w:r w:rsidRPr="002E76FC">
        <w:rPr>
          <w:rStyle w:val="a4"/>
          <w:b w:val="0"/>
          <w:sz w:val="28"/>
          <w:szCs w:val="28"/>
        </w:rPr>
        <w:t>Аннотации к рабочим программам воспитателей муниципального дошкольного образовательного учреждения Красноборского детского сада «Колосок»</w:t>
      </w:r>
    </w:p>
    <w:p w:rsidR="002E76FC" w:rsidRPr="002E76FC" w:rsidRDefault="002E76FC" w:rsidP="002E76FC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2E76FC">
        <w:rPr>
          <w:color w:val="000000"/>
        </w:rPr>
        <w:t>   </w:t>
      </w:r>
      <w:r w:rsidRPr="002E76FC">
        <w:rPr>
          <w:rStyle w:val="apple-converted-space"/>
          <w:color w:val="000000"/>
        </w:rPr>
        <w:t> </w:t>
      </w:r>
      <w:r w:rsidRPr="002E76FC">
        <w:rPr>
          <w:rStyle w:val="a4"/>
          <w:b w:val="0"/>
          <w:color w:val="000000"/>
        </w:rPr>
        <w:t>Рабочие программы – нормативно – управленческие документы муниципального дошкольного образовательного учреждения Красноборского детского сада «Колосок» характеризующие систему организации образовательной деятельности педагогов в нашем учреждении. Всего разработано 5 программ, для 4</w:t>
      </w:r>
      <w:r w:rsidR="002F0F99">
        <w:rPr>
          <w:rStyle w:val="a4"/>
          <w:b w:val="0"/>
          <w:color w:val="000000"/>
        </w:rPr>
        <w:t xml:space="preserve"> возрастов, а именно для детей 1,5</w:t>
      </w:r>
      <w:r w:rsidRPr="002E76FC">
        <w:rPr>
          <w:rStyle w:val="a4"/>
          <w:b w:val="0"/>
          <w:color w:val="000000"/>
        </w:rPr>
        <w:t xml:space="preserve"> – 3 лет, 3-4 лет, 4-5 лет, 5-6 лет и разновозрастной группы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2E76FC">
        <w:rPr>
          <w:rStyle w:val="a4"/>
          <w:b w:val="0"/>
          <w:color w:val="000000"/>
        </w:rPr>
        <w:t>      Рабочие программы показывают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ДО.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2E76FC">
        <w:rPr>
          <w:rStyle w:val="a4"/>
          <w:b w:val="0"/>
          <w:color w:val="000000"/>
        </w:rPr>
        <w:t>     Содержание рабочих программ включает  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– социально- коммуникативное, познавательное, речевое, художественно – эстетическое, физическое развитие.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  <w:r w:rsidRPr="002E76FC">
        <w:rPr>
          <w:rStyle w:val="a4"/>
          <w:b w:val="0"/>
          <w:color w:val="000000"/>
        </w:rPr>
        <w:t>      Педагоги разработали рабочие программы в соответствии с основными положениями основной образовательной программы муниципального дошкольного образовательного учреждения Красноборского детского сада «Колосок»    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</w:pPr>
      <w:r w:rsidRPr="002E76FC">
        <w:rPr>
          <w:rStyle w:val="a4"/>
          <w:b w:val="0"/>
          <w:color w:val="000000"/>
        </w:rPr>
        <w:t>  Рабочие программы имеют определенную структуру и состоят из разделов: Титульный лист, Содержание, Целевой раздел - пояснительная записка: - Цели и задачи рабочей  программы, принципы и подходы в организации образовательного процесса, содержание педагогической работы, значимые для разработки и реализации рабочей программы характеристики, особенности организации образовательного процесса в группе, возрастные и индивидуальные особенности контингента детей ,планируемые результаты освоения программы.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2E76FC">
        <w:rPr>
          <w:rStyle w:val="a4"/>
          <w:b w:val="0"/>
          <w:color w:val="000000"/>
        </w:rPr>
        <w:t> Содержательный раздел: Учебный план реализации программы, комплексно- тематическое планирование по 5 образовательным областям, перечень методических пособий, обеспечивающих реализацию образовательной деятельности в группе, взаимодействие с семьей, социумом, двигательный режим, мониторинг.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2E76FC">
        <w:rPr>
          <w:rStyle w:val="a4"/>
          <w:b w:val="0"/>
          <w:color w:val="000000"/>
        </w:rPr>
        <w:t>Организационный раздел: оформление предметно-пространственной среды, режим дня, расписание НОД (непрерывной образовательной деятельности), объем учебной нагрузки перечень методических пособий (для реализации основной части и части ДОУ)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2E76FC">
        <w:rPr>
          <w:rStyle w:val="a4"/>
          <w:b w:val="0"/>
          <w:color w:val="000000"/>
        </w:rPr>
        <w:t>Решение программных задач осуществляется 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моментов.</w:t>
      </w:r>
    </w:p>
    <w:p w:rsidR="002E76FC" w:rsidRPr="002E76FC" w:rsidRDefault="002E76FC" w:rsidP="002E76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2E76FC">
        <w:rPr>
          <w:rStyle w:val="a4"/>
          <w:b w:val="0"/>
          <w:color w:val="000000"/>
        </w:rPr>
        <w:t>      Через все рабочие программы ДОУ проходит комплексно – тематический план образовательной программы, что позволило  в полном объеме осуществлять взаимосвязь в планировании педагогов и мониторинговые (диагностические) исследования  также  проходят в соответствии с утвержденным единым графиком.</w:t>
      </w:r>
    </w:p>
    <w:p w:rsidR="002E76FC" w:rsidRDefault="002E76F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 w:rsidRPr="002E76FC">
        <w:rPr>
          <w:rStyle w:val="a4"/>
          <w:b w:val="0"/>
          <w:color w:val="000000"/>
        </w:rPr>
        <w:t xml:space="preserve">     Рабочие программы рассматривались на заседании рабочей группы, принимались на </w:t>
      </w:r>
      <w:r w:rsidR="004C7BAC">
        <w:rPr>
          <w:rStyle w:val="a4"/>
          <w:b w:val="0"/>
          <w:color w:val="000000"/>
        </w:rPr>
        <w:t>педагогическом совете.</w:t>
      </w: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4C7BAC" w:rsidRDefault="004C7BAC" w:rsidP="002E76FC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2E76FC" w:rsidRDefault="002E76FC" w:rsidP="002E76FC">
      <w:pPr>
        <w:jc w:val="both"/>
      </w:pPr>
    </w:p>
    <w:p w:rsidR="002E76FC" w:rsidRDefault="002E76FC" w:rsidP="002E76FC">
      <w:pPr>
        <w:jc w:val="both"/>
      </w:pPr>
    </w:p>
    <w:p w:rsidR="004C7BAC" w:rsidRPr="00E96588" w:rsidRDefault="004C7BAC" w:rsidP="004C7BAC">
      <w:pPr>
        <w:shd w:val="clear" w:color="auto" w:fill="FFFFFF"/>
        <w:jc w:val="center"/>
        <w:rPr>
          <w:b/>
          <w:bCs/>
          <w:color w:val="000000"/>
          <w:bdr w:val="none" w:sz="0" w:space="0" w:color="auto" w:frame="1"/>
        </w:rPr>
      </w:pPr>
      <w:r w:rsidRPr="00E96588">
        <w:rPr>
          <w:b/>
          <w:bCs/>
          <w:color w:val="000000"/>
          <w:bdr w:val="none" w:sz="0" w:space="0" w:color="auto" w:frame="1"/>
        </w:rPr>
        <w:t>Аннотация к рабочей программе группы раннего возраста (</w:t>
      </w:r>
      <w:r>
        <w:rPr>
          <w:b/>
          <w:bCs/>
          <w:color w:val="000000"/>
          <w:bdr w:val="none" w:sz="0" w:space="0" w:color="auto" w:frame="1"/>
        </w:rPr>
        <w:t xml:space="preserve">1,5 </w:t>
      </w:r>
      <w:r w:rsidRPr="00E96588">
        <w:rPr>
          <w:b/>
          <w:bCs/>
          <w:color w:val="000000"/>
          <w:bdr w:val="none" w:sz="0" w:space="0" w:color="auto" w:frame="1"/>
        </w:rPr>
        <w:t xml:space="preserve">– 3 года) </w:t>
      </w:r>
    </w:p>
    <w:p w:rsidR="004C7BAC" w:rsidRPr="00E96588" w:rsidRDefault="004C7BAC" w:rsidP="004C7BAC">
      <w:pPr>
        <w:shd w:val="clear" w:color="auto" w:fill="FFFFFF"/>
        <w:jc w:val="center"/>
        <w:rPr>
          <w:b/>
          <w:color w:val="000000"/>
        </w:rPr>
      </w:pP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6588">
        <w:rPr>
          <w:color w:val="000000"/>
        </w:rPr>
        <w:t xml:space="preserve">Рабочая программа по развитию детей группы раннего возраста разработана   в </w:t>
      </w:r>
      <w:r>
        <w:rPr>
          <w:color w:val="000000"/>
        </w:rPr>
        <w:t xml:space="preserve"> соответствии с основной образовательной программой дошкольного образовательного учреждения.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 w:rsidRPr="00E96588">
        <w:rPr>
          <w:color w:val="000000"/>
        </w:rPr>
        <w:t>Программа строится на принципе личностно-ориентированного в</w:t>
      </w:r>
      <w:r>
        <w:rPr>
          <w:color w:val="000000"/>
        </w:rPr>
        <w:t>заимодействия взрослого с детьми</w:t>
      </w:r>
      <w:r w:rsidRPr="00E96588">
        <w:rPr>
          <w:color w:val="000000"/>
        </w:rPr>
        <w:t xml:space="preserve"> группы</w:t>
      </w:r>
      <w:r>
        <w:rPr>
          <w:color w:val="000000"/>
        </w:rPr>
        <w:t xml:space="preserve"> раннего возраста</w:t>
      </w:r>
      <w:r w:rsidRPr="00E96588">
        <w:rPr>
          <w:color w:val="000000"/>
        </w:rPr>
        <w:t xml:space="preserve"> и обеспечивает физическое, социально-коммуникативное, познавательное, речевое и художественно-эстетическо</w:t>
      </w:r>
      <w:r>
        <w:rPr>
          <w:color w:val="000000"/>
        </w:rPr>
        <w:t>е развитие детей в возрасте от 1,5</w:t>
      </w:r>
      <w:r w:rsidRPr="00E96588">
        <w:rPr>
          <w:color w:val="000000"/>
        </w:rPr>
        <w:t xml:space="preserve"> до 3 лет с учетом их возрастных и индивидуальных особенностей.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 w:rsidRPr="00E96588">
        <w:rPr>
          <w:color w:val="000000"/>
        </w:rPr>
        <w:t>Принципы и подходы к формированию Программы</w:t>
      </w:r>
      <w:r>
        <w:rPr>
          <w:color w:val="000000"/>
        </w:rPr>
        <w:t>.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 w:rsidRPr="00E96588">
        <w:rPr>
          <w:color w:val="000000"/>
        </w:rPr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 w:rsidRPr="00E96588">
        <w:rPr>
          <w:color w:val="000000"/>
        </w:rPr>
        <w:t>Основные принципы построения и реализации Программы: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</w:t>
      </w:r>
      <w:r w:rsidRPr="00E96588">
        <w:rPr>
          <w:color w:val="000000"/>
        </w:rPr>
        <w:t>научной обоснованности и практической применимости;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</w:t>
      </w:r>
      <w:r w:rsidRPr="00E96588">
        <w:rPr>
          <w:color w:val="000000"/>
        </w:rPr>
        <w:t xml:space="preserve">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</w:t>
      </w:r>
      <w:r w:rsidRPr="00E96588">
        <w:rPr>
          <w:color w:val="000000"/>
        </w:rPr>
        <w:t xml:space="preserve">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</w:t>
      </w:r>
      <w:r w:rsidRPr="00E96588">
        <w:rPr>
          <w:color w:val="000000"/>
        </w:rPr>
        <w:t>комплексно-тематического построения образовательного процесса;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</w:t>
      </w:r>
      <w:r w:rsidRPr="00E96588">
        <w:rPr>
          <w:color w:val="000000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образовании.</w:t>
      </w:r>
    </w:p>
    <w:p w:rsidR="004C7BAC" w:rsidRPr="00E96588" w:rsidRDefault="004C7BAC" w:rsidP="004C7BAC">
      <w:pPr>
        <w:shd w:val="clear" w:color="auto" w:fill="FFFFFF"/>
        <w:jc w:val="both"/>
        <w:rPr>
          <w:color w:val="000000"/>
        </w:rPr>
      </w:pPr>
      <w:r w:rsidRPr="00E96588">
        <w:rPr>
          <w:color w:val="000000"/>
        </w:rPr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</w:t>
      </w:r>
      <w:r>
        <w:rPr>
          <w:color w:val="000000"/>
        </w:rPr>
        <w:t>.</w:t>
      </w:r>
    </w:p>
    <w:p w:rsidR="004C7BAC" w:rsidRPr="00E96588" w:rsidRDefault="004C7BAC" w:rsidP="004C7BAC">
      <w:pPr>
        <w:shd w:val="clear" w:color="auto" w:fill="FFFFFF"/>
        <w:jc w:val="center"/>
        <w:rPr>
          <w:b/>
          <w:bCs/>
          <w:bdr w:val="none" w:sz="0" w:space="0" w:color="auto" w:frame="1"/>
        </w:rPr>
      </w:pPr>
    </w:p>
    <w:p w:rsidR="004C7BAC" w:rsidRDefault="004C7BAC" w:rsidP="004C7BAC"/>
    <w:p w:rsidR="004C7BAC" w:rsidRDefault="004C7BAC" w:rsidP="004C7BAC"/>
    <w:p w:rsidR="004C7BAC" w:rsidRDefault="004C7BAC" w:rsidP="004C7BAC"/>
    <w:p w:rsidR="00FB7DDF" w:rsidRDefault="00FB7DDF" w:rsidP="00FB7D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  <w:bdr w:val="none" w:sz="0" w:space="0" w:color="auto" w:frame="1"/>
        </w:rPr>
        <w:t>Аннотация к рабочей программе</w:t>
      </w:r>
    </w:p>
    <w:p w:rsidR="00FB7DDF" w:rsidRDefault="00FB7DDF" w:rsidP="00FB7D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  <w:bdr w:val="none" w:sz="0" w:space="0" w:color="auto" w:frame="1"/>
        </w:rPr>
        <w:t xml:space="preserve">младшей группы </w:t>
      </w:r>
    </w:p>
    <w:p w:rsidR="00FB7DDF" w:rsidRDefault="00FB7DDF" w:rsidP="00FB7D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Рабочая программа по развитию детей младшей группы разработана в соответствии с основной образовательной программой дошкольного образовательного учреждения.</w:t>
      </w:r>
    </w:p>
    <w:p w:rsidR="00FB7DDF" w:rsidRDefault="00FB7DDF" w:rsidP="00FB7D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познавательно-речевое и художественно-эстетическое развитие детей в возрасте от 3 лет до 4 лет с учетом их возрастных и индивидуальных особенностей.</w:t>
      </w:r>
    </w:p>
    <w:p w:rsidR="00FB7DDF" w:rsidRDefault="00FB7DDF" w:rsidP="00FB7D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Содержание программы представлено в виде раскрытия целей и задач воспитания и обучения, направлений педагогической деятельности, перспективно-тематического планирования по разделам с учетом времени года и режимом пребывания в детском саду.</w:t>
      </w:r>
    </w:p>
    <w:p w:rsidR="00FB7DDF" w:rsidRDefault="00FB7DDF" w:rsidP="00FB7D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</w:t>
      </w:r>
      <w:r>
        <w:rPr>
          <w:color w:val="000000"/>
        </w:rPr>
        <w:lastRenderedPageBreak/>
        <w:t>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FB7DDF" w:rsidRDefault="00FB7DDF" w:rsidP="00FB7D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C7BAC" w:rsidRDefault="004C7BAC" w:rsidP="004C7BAC"/>
    <w:p w:rsidR="004C7BAC" w:rsidRDefault="004C7BAC" w:rsidP="004C7BAC"/>
    <w:p w:rsidR="004C7BAC" w:rsidRDefault="004C7BAC" w:rsidP="004C7BAC"/>
    <w:p w:rsidR="004C7BAC" w:rsidRDefault="004C7BAC" w:rsidP="004C7BAC"/>
    <w:p w:rsidR="001B0AA9" w:rsidRDefault="001B0AA9" w:rsidP="001B0AA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>
        <w:rPr>
          <w:rStyle w:val="a4"/>
          <w:color w:val="000000"/>
          <w:bdr w:val="none" w:sz="0" w:space="0" w:color="auto" w:frame="1"/>
        </w:rPr>
        <w:t>Аннотация к рабочей программе</w:t>
      </w:r>
    </w:p>
    <w:p w:rsidR="001B0AA9" w:rsidRDefault="001B0AA9" w:rsidP="001B0AA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средней группы (4-5 лет)</w:t>
      </w:r>
    </w:p>
    <w:p w:rsidR="001B0AA9" w:rsidRDefault="001B0AA9" w:rsidP="001B0AA9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B0AA9" w:rsidRDefault="001B0AA9" w:rsidP="001B0A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Рабочая программа по развитию детей средней группы разработана в соответствии с Федеральным законом «Об образовании в РФ» и ФГОС ДО  на основе  примерной основной образовательной программы дошкольного образовательного учреждения. </w:t>
      </w:r>
    </w:p>
    <w:p w:rsidR="001B0AA9" w:rsidRDefault="001B0AA9" w:rsidP="001B0A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Программа строится на принципе личностно-ориентированного взаимодействия взрослого с детьми средней группы и обеспечивает физическое, социально-коммуникативное, познавательное, речевое и художественно-эстетическое развитие детей в возрасте от 4 лет до 5 лет с учетом их возрастных и индивидуальных особенностей.</w:t>
      </w:r>
    </w:p>
    <w:p w:rsidR="001B0AA9" w:rsidRDefault="001B0AA9" w:rsidP="001B0A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Содержание программы представлено в виде  перспективно-тематического планирования по разделам с учетом времени года и режимом пребывания в детском саду.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</w:t>
      </w:r>
    </w:p>
    <w:p w:rsidR="001B0AA9" w:rsidRDefault="001B0AA9" w:rsidP="001B0A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1B0AA9" w:rsidRDefault="001B0AA9" w:rsidP="001B0AA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Для реализации рабочей учебной программы имеется учебно-методическое и информационное обеспечение.</w:t>
      </w:r>
    </w:p>
    <w:p w:rsidR="001B0AA9" w:rsidRDefault="001B0AA9" w:rsidP="001B0AA9"/>
    <w:p w:rsidR="004C7BAC" w:rsidRDefault="004C7BAC" w:rsidP="004C7BAC"/>
    <w:p w:rsidR="001B0AA9" w:rsidRDefault="001B0AA9" w:rsidP="004C7BAC"/>
    <w:p w:rsidR="005427DC" w:rsidRDefault="005427DC" w:rsidP="005427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Аннотация к рабочей программе старшей группы</w:t>
      </w:r>
    </w:p>
    <w:p w:rsidR="005427DC" w:rsidRDefault="005427DC" w:rsidP="005427DC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000000"/>
          <w:bdr w:val="none" w:sz="0" w:space="0" w:color="auto" w:frame="1"/>
        </w:rPr>
        <w:t xml:space="preserve"> </w:t>
      </w:r>
    </w:p>
    <w:p w:rsidR="005427DC" w:rsidRDefault="005427DC" w:rsidP="005427D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Рабочая программа для старшей группы разработана согласно учебного плана и обеспечивают разностороннее развитие детей в возрасте от 5 до 6 лет в соответствии с их возрастными и индивидуальными особенностями.</w:t>
      </w:r>
    </w:p>
    <w:p w:rsidR="005427DC" w:rsidRDefault="005427DC" w:rsidP="005427D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Рабочая программа разработана  в соответствии с требованиями ФГОС ДО, Законом «Об образовании», а также на основе основной образовательной программы ДОУ, целью которой является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427DC" w:rsidRDefault="005427DC" w:rsidP="005427D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Программа строится на принципе личностно-ориентированного взаимодействия взрослого с детьми старшей группы и обеспечивает физическое, социально-коммуникативное, познавательно, речевое и художественно-эстетическое развитие детей в возрасте от 5 лет до 6 лет с учетом их возрастных и индивидуальных особенностей</w:t>
      </w:r>
    </w:p>
    <w:p w:rsidR="005427DC" w:rsidRDefault="005427DC" w:rsidP="005427D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Содержание данной  программы направлено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5427DC" w:rsidRDefault="005427DC" w:rsidP="005427D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Программы реализуется в период непосредственного пребывания ребенка в ДОУ.</w:t>
      </w:r>
    </w:p>
    <w:p w:rsidR="005427DC" w:rsidRDefault="005427DC" w:rsidP="005427D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Содержание программ представлено в виде перспективно-тематического планирования образовательной работы с детьми (на учебный год) по основным направлениям развития ребенка.</w:t>
      </w:r>
    </w:p>
    <w:p w:rsidR="005427DC" w:rsidRDefault="005427DC" w:rsidP="005427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Образовательная деятельность </w:t>
      </w:r>
      <w:r>
        <w:rPr>
          <w:rStyle w:val="apple-converted-space"/>
          <w:bCs/>
          <w:color w:val="000000"/>
          <w:bdr w:val="none" w:sz="0" w:space="0" w:color="auto" w:frame="1"/>
        </w:rPr>
        <w:t> </w:t>
      </w:r>
      <w:r>
        <w:rPr>
          <w:color w:val="000000"/>
        </w:rPr>
        <w:t>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</w:t>
      </w:r>
      <w:r>
        <w:rPr>
          <w:b/>
          <w:color w:val="000000"/>
        </w:rPr>
        <w:t>.</w:t>
      </w:r>
      <w:r>
        <w:rPr>
          <w:rStyle w:val="apple-converted-space"/>
          <w:b/>
          <w:color w:val="000000"/>
        </w:rPr>
        <w:t> </w:t>
      </w:r>
      <w:r>
        <w:rPr>
          <w:rStyle w:val="a4"/>
          <w:b w:val="0"/>
          <w:color w:val="000000"/>
          <w:bdr w:val="none" w:sz="0" w:space="0" w:color="auto" w:frame="1"/>
        </w:rPr>
        <w:t>Образовательная деятельность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осуществляется в ходе режимных моментов, в совместной деятельности педагога и детей: познавательной, игровой, трудовой.</w:t>
      </w:r>
    </w:p>
    <w:p w:rsidR="005427DC" w:rsidRDefault="005427DC" w:rsidP="005427D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</w:t>
      </w:r>
    </w:p>
    <w:p w:rsidR="005427DC" w:rsidRDefault="005427DC" w:rsidP="005427DC">
      <w:pPr>
        <w:jc w:val="both"/>
      </w:pPr>
      <w:r>
        <w:rPr>
          <w:color w:val="000000"/>
        </w:rPr>
        <w:t>Для реализации рабочей учебной программы имеется учебно-методическое и информационное обеспечение.</w:t>
      </w:r>
    </w:p>
    <w:p w:rsidR="001B0AA9" w:rsidRDefault="001B0AA9" w:rsidP="004C7BAC"/>
    <w:p w:rsidR="002F0F99" w:rsidRDefault="002F0F99" w:rsidP="002F0F9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Аннотация к рабочей программе разновозрастной группы</w:t>
      </w:r>
    </w:p>
    <w:p w:rsidR="002F0F99" w:rsidRDefault="002F0F99" w:rsidP="002F0F99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000000"/>
          <w:bdr w:val="none" w:sz="0" w:space="0" w:color="auto" w:frame="1"/>
        </w:rPr>
        <w:t xml:space="preserve"> </w:t>
      </w:r>
    </w:p>
    <w:p w:rsidR="002F0F99" w:rsidRDefault="002F0F99" w:rsidP="002F0F9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Рабочая программа разновозрастной группы разработана  в соответствии с требованиями ФГОС ДО, Законом «Об образовании», а также на основе основной образовательной программы ДОУ, целью которой является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2F0F99" w:rsidRDefault="002F0F99" w:rsidP="002F0F9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Программа строится на принципе личностно-ориентированного взаимодействия взрослого с детьми разновозрастной и обеспечивает физическое, социально-коммуникативное, познавательно, речевое и художественно-эстетическое развитие детей в возрасте от 1,5 до 3лет, и с 3 до 7 лет с учетом их возрастных и индивидуальных особенностей</w:t>
      </w:r>
    </w:p>
    <w:p w:rsidR="002F0F99" w:rsidRDefault="002F0F99" w:rsidP="002F0F9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Содержание данной  программы направлено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2F0F99" w:rsidRDefault="002F0F99" w:rsidP="002F0F9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Программы реализуется в период непосредственного пребывания ребенка в ДОУ.</w:t>
      </w:r>
    </w:p>
    <w:p w:rsidR="002F0F99" w:rsidRDefault="002F0F99" w:rsidP="002F0F9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Содержание программ представлено в виде перспективно-тематического планирования образовательной работы с детьми (на учебный год) по основным направлениям развития детей .</w:t>
      </w:r>
    </w:p>
    <w:p w:rsidR="002F0F99" w:rsidRDefault="002F0F99" w:rsidP="002F0F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 w:val="0"/>
          <w:color w:val="000000"/>
          <w:bdr w:val="none" w:sz="0" w:space="0" w:color="auto" w:frame="1"/>
        </w:rPr>
        <w:lastRenderedPageBreak/>
        <w:t xml:space="preserve">Образовательная деятельность </w:t>
      </w:r>
      <w:r>
        <w:rPr>
          <w:rStyle w:val="apple-converted-space"/>
          <w:bCs/>
          <w:color w:val="000000"/>
          <w:bdr w:val="none" w:sz="0" w:space="0" w:color="auto" w:frame="1"/>
        </w:rPr>
        <w:t> </w:t>
      </w:r>
      <w:r>
        <w:rPr>
          <w:color w:val="000000"/>
        </w:rPr>
        <w:t>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</w:t>
      </w:r>
      <w:r>
        <w:rPr>
          <w:b/>
          <w:color w:val="000000"/>
        </w:rPr>
        <w:t>.</w:t>
      </w:r>
      <w:r>
        <w:rPr>
          <w:rStyle w:val="apple-converted-space"/>
          <w:b/>
          <w:color w:val="000000"/>
        </w:rPr>
        <w:t> </w:t>
      </w:r>
      <w:r>
        <w:rPr>
          <w:rStyle w:val="a4"/>
          <w:b w:val="0"/>
          <w:color w:val="000000"/>
          <w:bdr w:val="none" w:sz="0" w:space="0" w:color="auto" w:frame="1"/>
        </w:rPr>
        <w:t>Образовательная деятельность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осуществляется в ходе режимных моментов, в совместной деятельности педагога и детей: познавательной, игровой, трудовой.</w:t>
      </w:r>
    </w:p>
    <w:p w:rsidR="002F0F99" w:rsidRDefault="002F0F99" w:rsidP="002F0F9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</w:t>
      </w:r>
    </w:p>
    <w:p w:rsidR="001B0AA9" w:rsidRDefault="001B0AA9" w:rsidP="004C7BAC"/>
    <w:p w:rsidR="001B0AA9" w:rsidRDefault="001B0AA9" w:rsidP="004C7BAC"/>
    <w:p w:rsidR="004C7BAC" w:rsidRDefault="004C7BAC" w:rsidP="004C7BAC"/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  <w:bdr w:val="none" w:sz="0" w:space="0" w:color="auto" w:frame="1"/>
        </w:rPr>
        <w:t>Аннотация к рабочей программе музыкального руководителя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Основная идея рабочей программы – гуманизация, приоритет воспитания общечеловеческих ценностей: добра, красоты, истины, самоценности дошкольного детства. Музыкальное воспитание в ДОУ осуществляется на основе основной образовательной программы дошкольного образовательного учреждения.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Рабочая программа отвечает требованиям ФГОС и возрастным особенностям детей. Программа  включает в себя следующие разделы: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«Слушание»;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«Пение»;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«Музыкально-ритмические движения»;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«Игра на детских музыкальных инструментах».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основу рабочей программы положен полихудожественный подход, основанный на интеграции разных видов музыкальной деятельности: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исполнительство;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ритмика;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музыкально-театрализованная деятельность, что способствует сохранению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целостности восприятия, позволяет оптимизировать и активизировать музыкальное развитие ребенка.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bdr w:val="none" w:sz="0" w:space="0" w:color="auto" w:frame="1"/>
        </w:rPr>
        <w:t>Цель</w:t>
      </w:r>
      <w:r>
        <w:rPr>
          <w:color w:val="000000"/>
        </w:rPr>
        <w:t> 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bdr w:val="none" w:sz="0" w:space="0" w:color="auto" w:frame="1"/>
        </w:rPr>
        <w:t>Задачи </w:t>
      </w:r>
      <w:r>
        <w:rPr>
          <w:color w:val="000000"/>
        </w:rPr>
        <w:t>рабочей программы: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формирование основ музыкальной культуры дошкольников;</w:t>
      </w:r>
    </w:p>
    <w:p w:rsidR="004C7BAC" w:rsidRDefault="004C7BAC" w:rsidP="004C7B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формирование ценностных ориентаций средствами музыкального искусства; — обеспечение эмоционально-психологического благополучия, охраны и укрепления здоровья детей.</w:t>
      </w:r>
    </w:p>
    <w:p w:rsidR="002E76FC" w:rsidRDefault="002E76FC" w:rsidP="002E76FC">
      <w:pPr>
        <w:jc w:val="both"/>
      </w:pPr>
    </w:p>
    <w:p w:rsidR="002D2F89" w:rsidRDefault="002D2F89"/>
    <w:sectPr w:rsidR="002D2F89" w:rsidSect="002D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E76FC"/>
    <w:rsid w:val="0007604C"/>
    <w:rsid w:val="001B0AA9"/>
    <w:rsid w:val="002D2F89"/>
    <w:rsid w:val="002E63B3"/>
    <w:rsid w:val="002E76FC"/>
    <w:rsid w:val="002F0F99"/>
    <w:rsid w:val="003F4261"/>
    <w:rsid w:val="004C7BAC"/>
    <w:rsid w:val="005427DC"/>
    <w:rsid w:val="00995D05"/>
    <w:rsid w:val="00BF3551"/>
    <w:rsid w:val="00FB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E76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2E76F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76FC"/>
  </w:style>
  <w:style w:type="character" w:styleId="a4">
    <w:name w:val="Strong"/>
    <w:basedOn w:val="a0"/>
    <w:qFormat/>
    <w:rsid w:val="002E76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2149</Words>
  <Characters>12255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2016-10-27T05:20:00Z</dcterms:created>
  <dcterms:modified xsi:type="dcterms:W3CDTF">2016-11-11T08:51:00Z</dcterms:modified>
</cp:coreProperties>
</file>